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2F7A" w:rsidRPr="00924638" w:rsidRDefault="00924638">
      <w:pPr>
        <w:spacing w:after="0" w:line="408" w:lineRule="auto"/>
        <w:ind w:left="120"/>
        <w:jc w:val="center"/>
        <w:rPr>
          <w:lang w:val="ru-RU"/>
        </w:rPr>
      </w:pPr>
      <w:bookmarkStart w:id="0" w:name="block-6761862"/>
      <w:r w:rsidRPr="00924638">
        <w:rPr>
          <w:rFonts w:ascii="Times New Roman" w:hAnsi="Times New Roman"/>
          <w:b/>
          <w:color w:val="000000"/>
          <w:sz w:val="28"/>
          <w:lang w:val="ru-RU"/>
        </w:rPr>
        <w:t>МИНИСТЕРСТВО ПРОСВЕЩЕНИЯ РОССИЙСКОЙ ФЕДЕРАЦИИ</w:t>
      </w:r>
    </w:p>
    <w:p w:rsidR="00502F7A" w:rsidRPr="00924638" w:rsidRDefault="00924638">
      <w:pPr>
        <w:spacing w:after="0" w:line="408" w:lineRule="auto"/>
        <w:ind w:left="120"/>
        <w:jc w:val="center"/>
        <w:rPr>
          <w:lang w:val="ru-RU"/>
        </w:rPr>
      </w:pPr>
      <w:bookmarkStart w:id="1" w:name="aedd4985-c29e-494d-8ad1-4bd90a83a26c"/>
      <w:r w:rsidRPr="00924638">
        <w:rPr>
          <w:rFonts w:ascii="Times New Roman" w:hAnsi="Times New Roman"/>
          <w:b/>
          <w:color w:val="000000"/>
          <w:sz w:val="28"/>
          <w:lang w:val="ru-RU"/>
        </w:rPr>
        <w:t>Оренбургская область</w:t>
      </w:r>
      <w:bookmarkEnd w:id="1"/>
      <w:r w:rsidRPr="00924638">
        <w:rPr>
          <w:rFonts w:ascii="Times New Roman" w:hAnsi="Times New Roman"/>
          <w:b/>
          <w:color w:val="000000"/>
          <w:sz w:val="28"/>
          <w:lang w:val="ru-RU"/>
        </w:rPr>
        <w:t xml:space="preserve"> </w:t>
      </w:r>
    </w:p>
    <w:p w:rsidR="00502F7A" w:rsidRPr="00924638" w:rsidRDefault="00924638">
      <w:pPr>
        <w:spacing w:after="0" w:line="408" w:lineRule="auto"/>
        <w:ind w:left="120"/>
        <w:jc w:val="center"/>
        <w:rPr>
          <w:lang w:val="ru-RU"/>
        </w:rPr>
      </w:pPr>
      <w:bookmarkStart w:id="2" w:name="5bdd78a7-6eff-44c5-be48-12eb425418d7"/>
      <w:r w:rsidRPr="00924638">
        <w:rPr>
          <w:rFonts w:ascii="Times New Roman" w:hAnsi="Times New Roman"/>
          <w:b/>
          <w:color w:val="000000"/>
          <w:sz w:val="28"/>
          <w:lang w:val="ru-RU"/>
        </w:rPr>
        <w:t>Адамовский район</w:t>
      </w:r>
      <w:bookmarkEnd w:id="2"/>
    </w:p>
    <w:p w:rsidR="00502F7A" w:rsidRPr="00924638" w:rsidRDefault="00924638">
      <w:pPr>
        <w:spacing w:after="0" w:line="408" w:lineRule="auto"/>
        <w:ind w:left="120"/>
        <w:jc w:val="center"/>
        <w:rPr>
          <w:lang w:val="ru-RU"/>
        </w:rPr>
      </w:pPr>
      <w:r w:rsidRPr="00924638">
        <w:rPr>
          <w:rFonts w:ascii="Times New Roman" w:hAnsi="Times New Roman"/>
          <w:b/>
          <w:color w:val="000000"/>
          <w:sz w:val="28"/>
          <w:lang w:val="ru-RU"/>
        </w:rPr>
        <w:t>МБОУ "Комсомольская СОШ"</w:t>
      </w:r>
    </w:p>
    <w:p w:rsidR="00502F7A" w:rsidRPr="00924638" w:rsidRDefault="00502F7A">
      <w:pPr>
        <w:spacing w:after="0"/>
        <w:ind w:left="120"/>
        <w:rPr>
          <w:lang w:val="ru-RU"/>
        </w:rPr>
      </w:pPr>
    </w:p>
    <w:p w:rsidR="00502F7A" w:rsidRPr="00924638" w:rsidRDefault="00A41634">
      <w:pPr>
        <w:spacing w:after="0"/>
        <w:ind w:left="120"/>
        <w:rPr>
          <w:lang w:val="ru-RU"/>
        </w:rPr>
      </w:pPr>
      <w:r>
        <w:rPr>
          <w:noProof/>
          <w:lang w:val="ru-RU" w:eastAsia="ru-RU"/>
        </w:rPr>
        <w:drawing>
          <wp:inline distT="0" distB="0" distL="0" distR="0" wp14:anchorId="7B74A2D2" wp14:editId="44973CE9">
            <wp:extent cx="5940425" cy="1692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940425" cy="1692275"/>
                    </a:xfrm>
                    <a:prstGeom prst="rect">
                      <a:avLst/>
                    </a:prstGeom>
                    <a:noFill/>
                    <a:ln w="9525">
                      <a:noFill/>
                      <a:miter lim="800000"/>
                      <a:headEnd/>
                      <a:tailEnd/>
                    </a:ln>
                  </pic:spPr>
                </pic:pic>
              </a:graphicData>
            </a:graphic>
          </wp:inline>
        </w:drawing>
      </w:r>
      <w:bookmarkStart w:id="3" w:name="_GoBack"/>
      <w:bookmarkEnd w:id="3"/>
    </w:p>
    <w:p w:rsidR="00502F7A" w:rsidRPr="00924638" w:rsidRDefault="00502F7A">
      <w:pPr>
        <w:spacing w:after="0"/>
        <w:ind w:left="120"/>
        <w:rPr>
          <w:lang w:val="ru-RU"/>
        </w:rPr>
      </w:pPr>
    </w:p>
    <w:p w:rsidR="00502F7A" w:rsidRPr="00924638" w:rsidRDefault="00502F7A">
      <w:pPr>
        <w:spacing w:after="0"/>
        <w:ind w:left="120"/>
        <w:rPr>
          <w:lang w:val="ru-RU"/>
        </w:rPr>
      </w:pPr>
    </w:p>
    <w:tbl>
      <w:tblPr>
        <w:tblW w:w="0" w:type="auto"/>
        <w:tblLook w:val="04A0" w:firstRow="1" w:lastRow="0" w:firstColumn="1" w:lastColumn="0" w:noHBand="0" w:noVBand="1"/>
      </w:tblPr>
      <w:tblGrid>
        <w:gridCol w:w="3114"/>
        <w:gridCol w:w="3115"/>
        <w:gridCol w:w="3115"/>
      </w:tblGrid>
      <w:tr w:rsidR="00924638" w:rsidRPr="00924638" w:rsidTr="00924638">
        <w:tc>
          <w:tcPr>
            <w:tcW w:w="3114" w:type="dxa"/>
          </w:tcPr>
          <w:p w:rsidR="00924638" w:rsidRPr="0040209D" w:rsidRDefault="00924638" w:rsidP="00924638">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rsidR="00924638" w:rsidRPr="00924638" w:rsidRDefault="00924638" w:rsidP="00924638">
            <w:pPr>
              <w:autoSpaceDE w:val="0"/>
              <w:autoSpaceDN w:val="0"/>
              <w:spacing w:after="120"/>
              <w:rPr>
                <w:rFonts w:ascii="Times New Roman" w:eastAsia="Times New Roman" w:hAnsi="Times New Roman"/>
                <w:color w:val="000000"/>
                <w:sz w:val="24"/>
                <w:szCs w:val="24"/>
                <w:lang w:val="ru-RU"/>
              </w:rPr>
            </w:pPr>
            <w:r w:rsidRPr="00924638">
              <w:rPr>
                <w:rFonts w:ascii="Times New Roman" w:eastAsia="Times New Roman" w:hAnsi="Times New Roman"/>
                <w:color w:val="000000"/>
                <w:sz w:val="24"/>
                <w:szCs w:val="24"/>
                <w:lang w:val="ru-RU"/>
              </w:rPr>
              <w:t>Руководитель МО</w:t>
            </w:r>
          </w:p>
          <w:p w:rsidR="00924638" w:rsidRDefault="00924638" w:rsidP="00924638">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rsidR="00924638" w:rsidRPr="008944ED" w:rsidRDefault="00924638" w:rsidP="00924638">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Сафонова С.В.</w:t>
            </w:r>
          </w:p>
          <w:p w:rsidR="00924638" w:rsidRDefault="00924638" w:rsidP="0092463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 1 от «</w:t>
            </w:r>
            <w:r w:rsidRPr="00344265">
              <w:rPr>
                <w:rFonts w:ascii="Times New Roman" w:eastAsia="Times New Roman" w:hAnsi="Times New Roman"/>
                <w:color w:val="000000"/>
                <w:sz w:val="24"/>
                <w:szCs w:val="24"/>
                <w:lang w:val="ru-RU"/>
              </w:rPr>
              <w:t>29</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августа</w:t>
            </w:r>
            <w:r w:rsidRPr="00924638">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924638" w:rsidRPr="0040209D" w:rsidRDefault="00924638" w:rsidP="00924638">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924638" w:rsidRPr="0040209D" w:rsidRDefault="00924638" w:rsidP="00924638">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rsidR="00924638" w:rsidRPr="00924638" w:rsidRDefault="00924638" w:rsidP="00924638">
            <w:pPr>
              <w:autoSpaceDE w:val="0"/>
              <w:autoSpaceDN w:val="0"/>
              <w:spacing w:after="120"/>
              <w:rPr>
                <w:rFonts w:ascii="Times New Roman" w:eastAsia="Times New Roman" w:hAnsi="Times New Roman"/>
                <w:color w:val="000000"/>
                <w:sz w:val="24"/>
                <w:szCs w:val="24"/>
                <w:lang w:val="ru-RU"/>
              </w:rPr>
            </w:pPr>
            <w:r w:rsidRPr="00924638">
              <w:rPr>
                <w:rFonts w:ascii="Times New Roman" w:eastAsia="Times New Roman" w:hAnsi="Times New Roman"/>
                <w:color w:val="000000"/>
                <w:sz w:val="24"/>
                <w:szCs w:val="24"/>
                <w:lang w:val="ru-RU"/>
              </w:rPr>
              <w:t>Заместитель директора по УВР</w:t>
            </w:r>
          </w:p>
          <w:p w:rsidR="00924638" w:rsidRDefault="00924638" w:rsidP="00924638">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rsidR="00924638" w:rsidRPr="008944ED" w:rsidRDefault="00924638" w:rsidP="00924638">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Кравчук Е.Г.</w:t>
            </w:r>
          </w:p>
          <w:p w:rsidR="00924638" w:rsidRDefault="00924638" w:rsidP="0092463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 130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августа</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924638" w:rsidRPr="0040209D" w:rsidRDefault="00924638" w:rsidP="00924638">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924638" w:rsidRDefault="00924638" w:rsidP="00924638">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924638" w:rsidRPr="00924638" w:rsidRDefault="00924638" w:rsidP="00924638">
            <w:pPr>
              <w:autoSpaceDE w:val="0"/>
              <w:autoSpaceDN w:val="0"/>
              <w:spacing w:after="120"/>
              <w:rPr>
                <w:rFonts w:ascii="Times New Roman" w:eastAsia="Times New Roman" w:hAnsi="Times New Roman"/>
                <w:color w:val="000000"/>
                <w:sz w:val="24"/>
                <w:szCs w:val="24"/>
                <w:lang w:val="ru-RU"/>
              </w:rPr>
            </w:pPr>
            <w:r w:rsidRPr="00924638">
              <w:rPr>
                <w:rFonts w:ascii="Times New Roman" w:eastAsia="Times New Roman" w:hAnsi="Times New Roman"/>
                <w:color w:val="000000"/>
                <w:sz w:val="24"/>
                <w:szCs w:val="24"/>
                <w:lang w:val="ru-RU"/>
              </w:rPr>
              <w:t>Директор школы</w:t>
            </w:r>
          </w:p>
          <w:p w:rsidR="00924638" w:rsidRDefault="00924638" w:rsidP="00924638">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rsidR="00924638" w:rsidRPr="008944ED" w:rsidRDefault="00924638" w:rsidP="00924638">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Глебова И.А.</w:t>
            </w:r>
          </w:p>
          <w:p w:rsidR="00924638" w:rsidRDefault="00924638" w:rsidP="0092463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 130  от «</w:t>
            </w:r>
            <w:r w:rsidRPr="00344265">
              <w:rPr>
                <w:rFonts w:ascii="Times New Roman" w:eastAsia="Times New Roman" w:hAnsi="Times New Roman"/>
                <w:color w:val="000000"/>
                <w:sz w:val="24"/>
                <w:szCs w:val="24"/>
                <w:lang w:val="ru-RU"/>
              </w:rPr>
              <w:t>30</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августа</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2024</w:t>
            </w:r>
            <w:r>
              <w:rPr>
                <w:rFonts w:ascii="Times New Roman" w:eastAsia="Times New Roman" w:hAnsi="Times New Roman"/>
                <w:color w:val="000000"/>
                <w:sz w:val="24"/>
                <w:szCs w:val="24"/>
                <w:lang w:val="ru-RU"/>
              </w:rPr>
              <w:t xml:space="preserve"> г.</w:t>
            </w:r>
          </w:p>
          <w:p w:rsidR="00924638" w:rsidRPr="0040209D" w:rsidRDefault="00924638" w:rsidP="00924638">
            <w:pPr>
              <w:autoSpaceDE w:val="0"/>
              <w:autoSpaceDN w:val="0"/>
              <w:spacing w:after="120" w:line="240" w:lineRule="auto"/>
              <w:jc w:val="both"/>
              <w:rPr>
                <w:rFonts w:ascii="Times New Roman" w:eastAsia="Times New Roman" w:hAnsi="Times New Roman"/>
                <w:color w:val="000000"/>
                <w:sz w:val="24"/>
                <w:szCs w:val="24"/>
                <w:lang w:val="ru-RU"/>
              </w:rPr>
            </w:pPr>
          </w:p>
        </w:tc>
      </w:tr>
    </w:tbl>
    <w:p w:rsidR="00502F7A" w:rsidRPr="00924638" w:rsidRDefault="00502F7A">
      <w:pPr>
        <w:spacing w:after="0"/>
        <w:ind w:left="120"/>
        <w:rPr>
          <w:lang w:val="ru-RU"/>
        </w:rPr>
      </w:pPr>
    </w:p>
    <w:p w:rsidR="00502F7A" w:rsidRPr="00924638" w:rsidRDefault="00502F7A">
      <w:pPr>
        <w:spacing w:after="0"/>
        <w:ind w:left="120"/>
        <w:rPr>
          <w:lang w:val="ru-RU"/>
        </w:rPr>
      </w:pPr>
    </w:p>
    <w:p w:rsidR="00502F7A" w:rsidRPr="00924638" w:rsidRDefault="00502F7A">
      <w:pPr>
        <w:spacing w:after="0"/>
        <w:ind w:left="120"/>
        <w:rPr>
          <w:lang w:val="ru-RU"/>
        </w:rPr>
      </w:pPr>
    </w:p>
    <w:p w:rsidR="00502F7A" w:rsidRPr="00924638" w:rsidRDefault="00502F7A">
      <w:pPr>
        <w:spacing w:after="0"/>
        <w:ind w:left="120"/>
        <w:rPr>
          <w:lang w:val="ru-RU"/>
        </w:rPr>
      </w:pPr>
    </w:p>
    <w:p w:rsidR="00502F7A" w:rsidRPr="00924638" w:rsidRDefault="00502F7A">
      <w:pPr>
        <w:spacing w:after="0"/>
        <w:ind w:left="120"/>
        <w:rPr>
          <w:lang w:val="ru-RU"/>
        </w:rPr>
      </w:pPr>
    </w:p>
    <w:p w:rsidR="00502F7A" w:rsidRPr="00924638" w:rsidRDefault="00924638">
      <w:pPr>
        <w:spacing w:after="0" w:line="408" w:lineRule="auto"/>
        <w:ind w:left="120"/>
        <w:jc w:val="center"/>
        <w:rPr>
          <w:lang w:val="ru-RU"/>
        </w:rPr>
      </w:pPr>
      <w:r w:rsidRPr="00924638">
        <w:rPr>
          <w:rFonts w:ascii="Times New Roman" w:hAnsi="Times New Roman"/>
          <w:b/>
          <w:color w:val="000000"/>
          <w:sz w:val="28"/>
          <w:lang w:val="ru-RU"/>
        </w:rPr>
        <w:t>РАБОЧАЯ ПРОГРАММА</w:t>
      </w:r>
    </w:p>
    <w:p w:rsidR="00502F7A" w:rsidRPr="00924638" w:rsidRDefault="00924638">
      <w:pPr>
        <w:spacing w:after="0" w:line="408" w:lineRule="auto"/>
        <w:ind w:left="120"/>
        <w:jc w:val="center"/>
        <w:rPr>
          <w:lang w:val="ru-RU"/>
        </w:rPr>
      </w:pPr>
      <w:r w:rsidRPr="00924638">
        <w:rPr>
          <w:rFonts w:ascii="Times New Roman" w:hAnsi="Times New Roman"/>
          <w:color w:val="000000"/>
          <w:sz w:val="28"/>
          <w:lang w:val="ru-RU"/>
        </w:rPr>
        <w:t>(</w:t>
      </w:r>
      <w:r>
        <w:rPr>
          <w:rFonts w:ascii="Times New Roman" w:hAnsi="Times New Roman"/>
          <w:color w:val="000000"/>
          <w:sz w:val="28"/>
        </w:rPr>
        <w:t>ID</w:t>
      </w:r>
      <w:r w:rsidRPr="00924638">
        <w:rPr>
          <w:rFonts w:ascii="Times New Roman" w:hAnsi="Times New Roman"/>
          <w:color w:val="000000"/>
          <w:sz w:val="28"/>
          <w:lang w:val="ru-RU"/>
        </w:rPr>
        <w:t xml:space="preserve"> 948821)</w:t>
      </w:r>
    </w:p>
    <w:p w:rsidR="00502F7A" w:rsidRPr="00924638" w:rsidRDefault="00502F7A">
      <w:pPr>
        <w:spacing w:after="0"/>
        <w:ind w:left="120"/>
        <w:jc w:val="center"/>
        <w:rPr>
          <w:lang w:val="ru-RU"/>
        </w:rPr>
      </w:pPr>
    </w:p>
    <w:p w:rsidR="00502F7A" w:rsidRPr="00924638" w:rsidRDefault="00924638">
      <w:pPr>
        <w:spacing w:after="0" w:line="408" w:lineRule="auto"/>
        <w:ind w:left="120"/>
        <w:jc w:val="center"/>
        <w:rPr>
          <w:lang w:val="ru-RU"/>
        </w:rPr>
      </w:pPr>
      <w:r w:rsidRPr="00924638">
        <w:rPr>
          <w:rFonts w:ascii="Times New Roman" w:hAnsi="Times New Roman"/>
          <w:b/>
          <w:color w:val="000000"/>
          <w:sz w:val="28"/>
          <w:lang w:val="ru-RU"/>
        </w:rPr>
        <w:t>учебного предмета «Русский язык»</w:t>
      </w:r>
    </w:p>
    <w:p w:rsidR="00502F7A" w:rsidRPr="00924638" w:rsidRDefault="00924638">
      <w:pPr>
        <w:spacing w:after="0" w:line="408" w:lineRule="auto"/>
        <w:ind w:left="120"/>
        <w:jc w:val="center"/>
        <w:rPr>
          <w:lang w:val="ru-RU"/>
        </w:rPr>
      </w:pPr>
      <w:r w:rsidRPr="00924638">
        <w:rPr>
          <w:rFonts w:ascii="Times New Roman" w:hAnsi="Times New Roman"/>
          <w:color w:val="000000"/>
          <w:sz w:val="28"/>
          <w:lang w:val="ru-RU"/>
        </w:rPr>
        <w:t xml:space="preserve">для обучающихся 10-11 классов </w:t>
      </w: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502F7A">
      <w:pPr>
        <w:spacing w:after="0"/>
        <w:ind w:left="120"/>
        <w:jc w:val="center"/>
        <w:rPr>
          <w:lang w:val="ru-RU"/>
        </w:rPr>
      </w:pPr>
    </w:p>
    <w:p w:rsidR="00502F7A" w:rsidRPr="00924638" w:rsidRDefault="00924638" w:rsidP="00924638">
      <w:pPr>
        <w:spacing w:after="0"/>
        <w:rPr>
          <w:lang w:val="ru-RU"/>
        </w:rPr>
      </w:pPr>
      <w:bookmarkStart w:id="4" w:name="4afdeebf-75fd-4414-ae94-ed25ad6ca259"/>
      <w:r>
        <w:rPr>
          <w:lang w:val="ru-RU"/>
        </w:rPr>
        <w:t xml:space="preserve">                                                      </w:t>
      </w:r>
      <w:r w:rsidRPr="00924638">
        <w:rPr>
          <w:rFonts w:ascii="Times New Roman" w:hAnsi="Times New Roman"/>
          <w:b/>
          <w:color w:val="000000"/>
          <w:sz w:val="28"/>
          <w:lang w:val="ru-RU"/>
        </w:rPr>
        <w:t>п. Комсомольский</w:t>
      </w:r>
      <w:bookmarkEnd w:id="4"/>
      <w:r w:rsidRPr="00924638">
        <w:rPr>
          <w:rFonts w:ascii="Times New Roman" w:hAnsi="Times New Roman"/>
          <w:b/>
          <w:color w:val="000000"/>
          <w:sz w:val="28"/>
          <w:lang w:val="ru-RU"/>
        </w:rPr>
        <w:t xml:space="preserve"> </w:t>
      </w:r>
      <w:bookmarkStart w:id="5" w:name="09ae5d1a-7fa5-48c7-ad03-4854c3714f92"/>
      <w:r w:rsidRPr="00924638">
        <w:rPr>
          <w:rFonts w:ascii="Times New Roman" w:hAnsi="Times New Roman"/>
          <w:b/>
          <w:color w:val="000000"/>
          <w:sz w:val="28"/>
          <w:lang w:val="ru-RU"/>
        </w:rPr>
        <w:t>2024</w:t>
      </w:r>
      <w:bookmarkEnd w:id="5"/>
    </w:p>
    <w:p w:rsidR="00502F7A" w:rsidRPr="00924638" w:rsidRDefault="00502F7A">
      <w:pPr>
        <w:rPr>
          <w:lang w:val="ru-RU"/>
        </w:rPr>
        <w:sectPr w:rsidR="00502F7A" w:rsidRPr="00924638">
          <w:pgSz w:w="11906" w:h="16383"/>
          <w:pgMar w:top="1134" w:right="850" w:bottom="1134" w:left="1701" w:header="720" w:footer="720" w:gutter="0"/>
          <w:cols w:space="720"/>
        </w:sectPr>
      </w:pPr>
    </w:p>
    <w:p w:rsidR="00502F7A" w:rsidRPr="00924638" w:rsidRDefault="00924638" w:rsidP="00924638">
      <w:pPr>
        <w:spacing w:after="0" w:line="264" w:lineRule="auto"/>
        <w:jc w:val="both"/>
        <w:rPr>
          <w:lang w:val="ru-RU"/>
        </w:rPr>
      </w:pPr>
      <w:bookmarkStart w:id="6" w:name="block-6761865"/>
      <w:bookmarkEnd w:id="0"/>
      <w:r w:rsidRPr="00924638">
        <w:rPr>
          <w:rFonts w:ascii="Times New Roman" w:hAnsi="Times New Roman"/>
          <w:b/>
          <w:color w:val="000000"/>
          <w:sz w:val="28"/>
          <w:lang w:val="ru-RU"/>
        </w:rPr>
        <w:lastRenderedPageBreak/>
        <w:t>ПОЯСНИТЕЛЬНАЯ ЗАПИСКА</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ОБЩАЯ ХАРАКТЕРИСТИКА УЧЕБНОГО ПРЕДМЕТА «РУССКИЙ ЯЗЫК»</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502F7A" w:rsidRPr="00924638" w:rsidRDefault="00924638">
      <w:pPr>
        <w:spacing w:after="0" w:line="264" w:lineRule="auto"/>
        <w:ind w:firstLine="600"/>
        <w:jc w:val="both"/>
        <w:rPr>
          <w:lang w:val="ru-RU"/>
        </w:rPr>
      </w:pPr>
      <w:r w:rsidRPr="00924638">
        <w:rPr>
          <w:rFonts w:ascii="Times New Roman" w:hAnsi="Times New Roman"/>
          <w:color w:val="000000"/>
          <w:spacing w:val="-3"/>
          <w:sz w:val="28"/>
          <w:lang w:val="ru-RU"/>
        </w:rPr>
        <w:t>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ЦЕЛИ ИЗУЧЕНИЯ УЧЕБНОГО ПРЕДМЕТА «РУССКИЙ ЯЗЫК»</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Изучение русского языка направлено на достижение следующих целей:</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 xml:space="preserve">осознание и проявление общероссийской гражданственности, патриотизма, уважения к русскому языку как государственному </w:t>
      </w:r>
      <w:r w:rsidRPr="00924638">
        <w:rPr>
          <w:rFonts w:ascii="Times New Roman" w:hAnsi="Times New Roman"/>
          <w:color w:val="000000"/>
          <w:sz w:val="28"/>
          <w:lang w:val="ru-RU"/>
        </w:rPr>
        <w:lastRenderedPageBreak/>
        <w:t>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502F7A" w:rsidRPr="00924638" w:rsidRDefault="00924638">
      <w:pPr>
        <w:numPr>
          <w:ilvl w:val="0"/>
          <w:numId w:val="1"/>
        </w:numPr>
        <w:spacing w:after="0" w:line="264" w:lineRule="auto"/>
        <w:jc w:val="both"/>
        <w:rPr>
          <w:lang w:val="ru-RU"/>
        </w:rPr>
      </w:pPr>
      <w:r w:rsidRPr="00924638">
        <w:rPr>
          <w:rFonts w:ascii="Times New Roman" w:hAnsi="Times New Roman"/>
          <w:color w:val="000000"/>
          <w:sz w:val="28"/>
          <w:lang w:val="ru-RU"/>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lastRenderedPageBreak/>
        <w:t>МЕСТО УЧЕБНОГО ПРЕДМЕТА «РУССКИЙ ЯЗЫК» В УЧЕБНОМ ПЛАНЕ</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rsidR="00502F7A" w:rsidRPr="00924638" w:rsidRDefault="00502F7A">
      <w:pPr>
        <w:rPr>
          <w:lang w:val="ru-RU"/>
        </w:rPr>
        <w:sectPr w:rsidR="00502F7A" w:rsidRPr="00924638">
          <w:pgSz w:w="11906" w:h="16383"/>
          <w:pgMar w:top="1134" w:right="850" w:bottom="1134" w:left="1701" w:header="720" w:footer="720" w:gutter="0"/>
          <w:cols w:space="720"/>
        </w:sectPr>
      </w:pPr>
    </w:p>
    <w:p w:rsidR="00502F7A" w:rsidRPr="00924638" w:rsidRDefault="00924638">
      <w:pPr>
        <w:spacing w:after="0" w:line="264" w:lineRule="auto"/>
        <w:ind w:left="120"/>
        <w:jc w:val="both"/>
        <w:rPr>
          <w:lang w:val="ru-RU"/>
        </w:rPr>
      </w:pPr>
      <w:bookmarkStart w:id="7" w:name="block-6761863"/>
      <w:bookmarkEnd w:id="6"/>
      <w:r w:rsidRPr="00924638">
        <w:rPr>
          <w:rFonts w:ascii="Times New Roman" w:hAnsi="Times New Roman"/>
          <w:b/>
          <w:color w:val="000000"/>
          <w:sz w:val="28"/>
          <w:lang w:val="ru-RU"/>
        </w:rPr>
        <w:lastRenderedPageBreak/>
        <w:t>СОДЕРЖАНИЕ УЧЕБНОГО ПРЕДМЕТА «РУССКИЙ ЯЗЫК»</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10 КЛАСС</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Общие сведения о языке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Язык как знаковая система. Основные функции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Лингвистика как наука.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Язык и культура.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Язык и речь. Культура речи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Система языка. Культура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Система языка, её устройство, функционирование.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Культура речи как раздел лингвистики.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Языковая норма, её основные признаки и функции.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Качества хорошей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Фонетика. Орфоэпия. Орфоэпические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lastRenderedPageBreak/>
        <w:t>Лексикология и фразеология. Лексические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Функционально-стилистическая окраска слова. Лексика общеупотребительная, разговорная и книжная. Особенности употребления.</w:t>
      </w:r>
    </w:p>
    <w:p w:rsidR="00502F7A" w:rsidRPr="00924638" w:rsidRDefault="00924638">
      <w:pPr>
        <w:spacing w:after="0" w:line="264" w:lineRule="auto"/>
        <w:ind w:firstLine="600"/>
        <w:jc w:val="both"/>
        <w:rPr>
          <w:lang w:val="ru-RU"/>
        </w:rPr>
      </w:pPr>
      <w:r w:rsidRPr="00924638">
        <w:rPr>
          <w:rFonts w:ascii="Times New Roman" w:hAnsi="Times New Roman"/>
          <w:color w:val="000000"/>
          <w:spacing w:val="-4"/>
          <w:sz w:val="28"/>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924638">
        <w:rPr>
          <w:rFonts w:ascii="Times New Roman" w:hAnsi="Times New Roman"/>
          <w:color w:val="000000"/>
          <w:sz w:val="28"/>
          <w:lang w:val="ru-RU"/>
        </w:rPr>
        <w:t xml:space="preserve"> Особенности употребления.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Фразеология русского языка (повторение, обобщение). Крылатые слова.</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Морфемика и словообразование. Словообразовательные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Морфология. Морфологические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Морфологические нормы современного русского литературного языка (общее представление).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имён существительных: форм рода, числа, падежа.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имён прилагательных: форм степеней сравнения, краткой формы.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количественных, порядковых и собирательных числительных.</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Основные нормы употребления местоимений: формы 3-го лица личных местоимений, возвратного местоимения </w:t>
      </w:r>
      <w:r w:rsidRPr="00924638">
        <w:rPr>
          <w:rFonts w:ascii="Times New Roman" w:hAnsi="Times New Roman"/>
          <w:b/>
          <w:color w:val="000000"/>
          <w:sz w:val="28"/>
          <w:lang w:val="ru-RU"/>
        </w:rPr>
        <w:t>себя</w:t>
      </w:r>
      <w:r w:rsidRPr="00924638">
        <w:rPr>
          <w:rFonts w:ascii="Times New Roman" w:hAnsi="Times New Roman"/>
          <w:color w:val="000000"/>
          <w:sz w:val="28"/>
          <w:lang w:val="ru-RU"/>
        </w:rPr>
        <w:t>.</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Орфография. Основные правила орфографии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502F7A" w:rsidRPr="00924638" w:rsidRDefault="00924638">
      <w:pPr>
        <w:spacing w:after="0" w:line="264" w:lineRule="auto"/>
        <w:ind w:firstLine="600"/>
        <w:jc w:val="both"/>
        <w:rPr>
          <w:lang w:val="ru-RU"/>
        </w:rPr>
      </w:pPr>
      <w:r w:rsidRPr="00924638">
        <w:rPr>
          <w:rFonts w:ascii="Times New Roman" w:hAnsi="Times New Roman"/>
          <w:color w:val="000000"/>
          <w:spacing w:val="-3"/>
          <w:sz w:val="28"/>
          <w:lang w:val="ru-RU"/>
        </w:rPr>
        <w:t>Орфографические правила. Правописание гласных и согласных в корне.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Употребление разделительных ъ и ь.</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Правописание приставок. Буквы ы – и после приставок.</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Правописание суффиксов.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Правописание н и нн в словах различных частей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Правописание не и ни.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Правописание окончаний имён существительных, имён прилагательных и глаголов.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Слитное, дефисное и раздельное написание слов.</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Речь. Речевое 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Речь как деятельность. Виды речевой деятельности (повторение, обобщение).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Текст. Информационно-смысловая переработка текста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Текст, его основные признаки (повторение, обобщение).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Логико-смысловые отношения между предложениями в тексте (общее представление).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План. Тезисы. Конспект. Реферат. Аннотация. Отзыв. Рецензия.</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11 КЛАСС</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Общие сведения о языке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Язык и речь. Культура речи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Синтаксис. Синтаксические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Синтаксис как раздел лингвистики (повторение, обобщение). Синтаксический анализ словосочетания и предложения.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управления: правильный выбор падежной или предложно-падежной формы управляемого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однородных членов предложения.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употребления причастных и деепричастных оборотов.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Основные нормы построения сложных предложений.</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Пунктуация. Основные правила пунктуации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Пунктуация как раздел лингвистики (повторение, обобщение). Пунктуационный анализ предложения.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и их функции. Знаки препинания между подлежащим и сказуемым.</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Знаки препинания в предложениях с однородными членами.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при обособлении.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в предложениях с вводными конструкциями, обращениями, междометиями.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в сложном предложении.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в сложном предложении с разными видами связи.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Знаки препинания при передаче чужой речи.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Функциональная стилистика. Культура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Функциональная стилистика как раздел лингвистики. Стилистическая норма (повторение, обобщение).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502F7A" w:rsidRPr="00924638" w:rsidRDefault="00502F7A">
      <w:pPr>
        <w:rPr>
          <w:lang w:val="ru-RU"/>
        </w:rPr>
        <w:sectPr w:rsidR="00502F7A" w:rsidRPr="00924638">
          <w:pgSz w:w="11906" w:h="16383"/>
          <w:pgMar w:top="1134" w:right="850" w:bottom="1134" w:left="1701" w:header="720" w:footer="720" w:gutter="0"/>
          <w:cols w:space="720"/>
        </w:sectPr>
      </w:pPr>
    </w:p>
    <w:p w:rsidR="00502F7A" w:rsidRPr="00924638" w:rsidRDefault="00924638">
      <w:pPr>
        <w:spacing w:after="0" w:line="264" w:lineRule="auto"/>
        <w:ind w:left="120"/>
        <w:jc w:val="both"/>
        <w:rPr>
          <w:lang w:val="ru-RU"/>
        </w:rPr>
      </w:pPr>
      <w:bookmarkStart w:id="8" w:name="block-6761864"/>
      <w:bookmarkEnd w:id="7"/>
      <w:r w:rsidRPr="00924638">
        <w:rPr>
          <w:rFonts w:ascii="Times New Roman" w:hAnsi="Times New Roman"/>
          <w:b/>
          <w:color w:val="000000"/>
          <w:sz w:val="28"/>
          <w:lang w:val="ru-RU"/>
        </w:rPr>
        <w:lastRenderedPageBreak/>
        <w:t>ПЛАНИРУЕМЫЕ РЕЗУЛЬТАТЫ ОСВОЕНИЯ ПРОГРАММЫ ПО РУССКОМУ ЯЗЫКУ НА УРОВНЕ СРЕДНЕГО ОБЩЕГО ОБРАЗОВАНИЯ</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rsidR="00502F7A" w:rsidRDefault="00924638">
      <w:pPr>
        <w:spacing w:after="0" w:line="264" w:lineRule="auto"/>
        <w:ind w:firstLine="600"/>
        <w:jc w:val="both"/>
      </w:pPr>
      <w:r>
        <w:rPr>
          <w:rFonts w:ascii="Times New Roman" w:hAnsi="Times New Roman"/>
          <w:b/>
          <w:color w:val="000000"/>
          <w:sz w:val="28"/>
        </w:rPr>
        <w:t>1) гражданского воспитания:</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с</w:t>
      </w:r>
      <w:r w:rsidRPr="00924638">
        <w:rPr>
          <w:rFonts w:ascii="Times New Roman" w:hAnsi="Times New Roman"/>
          <w:color w:val="000000"/>
          <w:spacing w:val="-3"/>
          <w:sz w:val="28"/>
          <w:lang w:val="ru-RU"/>
        </w:rPr>
        <w:t>формированность гражданской позиции обучающегося как активного и ответственного члена российского общества;</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502F7A" w:rsidRPr="00924638" w:rsidRDefault="00924638">
      <w:pPr>
        <w:numPr>
          <w:ilvl w:val="0"/>
          <w:numId w:val="2"/>
        </w:numPr>
        <w:spacing w:after="0" w:line="264" w:lineRule="auto"/>
        <w:jc w:val="both"/>
        <w:rPr>
          <w:lang w:val="ru-RU"/>
        </w:rPr>
      </w:pPr>
      <w:r w:rsidRPr="00924638">
        <w:rPr>
          <w:rFonts w:ascii="Times New Roman" w:hAnsi="Times New Roman"/>
          <w:color w:val="000000"/>
          <w:sz w:val="28"/>
          <w:lang w:val="ru-RU"/>
        </w:rPr>
        <w:t>готовность к гуманитарной и волонтёрской деятельности.</w:t>
      </w:r>
    </w:p>
    <w:p w:rsidR="00502F7A" w:rsidRDefault="00924638">
      <w:pPr>
        <w:spacing w:after="0" w:line="264" w:lineRule="auto"/>
        <w:ind w:firstLine="600"/>
        <w:jc w:val="both"/>
      </w:pPr>
      <w:r>
        <w:rPr>
          <w:rFonts w:ascii="Times New Roman" w:hAnsi="Times New Roman"/>
          <w:b/>
          <w:color w:val="000000"/>
          <w:sz w:val="28"/>
        </w:rPr>
        <w:t>2) патриотического воспитания:</w:t>
      </w:r>
    </w:p>
    <w:p w:rsidR="00502F7A" w:rsidRPr="00924638" w:rsidRDefault="00924638">
      <w:pPr>
        <w:numPr>
          <w:ilvl w:val="0"/>
          <w:numId w:val="3"/>
        </w:numPr>
        <w:spacing w:after="0" w:line="264" w:lineRule="auto"/>
        <w:jc w:val="both"/>
        <w:rPr>
          <w:lang w:val="ru-RU"/>
        </w:rPr>
      </w:pPr>
      <w:r w:rsidRPr="00924638">
        <w:rPr>
          <w:rFonts w:ascii="Times New Roman" w:hAnsi="Times New Roman"/>
          <w:color w:val="000000"/>
          <w:sz w:val="28"/>
          <w:lang w:val="ru-RU"/>
        </w:rPr>
        <w:lastRenderedPageBreak/>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502F7A" w:rsidRPr="00924638" w:rsidRDefault="00924638">
      <w:pPr>
        <w:numPr>
          <w:ilvl w:val="0"/>
          <w:numId w:val="3"/>
        </w:numPr>
        <w:spacing w:after="0" w:line="264" w:lineRule="auto"/>
        <w:jc w:val="both"/>
        <w:rPr>
          <w:lang w:val="ru-RU"/>
        </w:rPr>
      </w:pPr>
      <w:r w:rsidRPr="00924638">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502F7A" w:rsidRPr="00924638" w:rsidRDefault="00924638">
      <w:pPr>
        <w:numPr>
          <w:ilvl w:val="0"/>
          <w:numId w:val="3"/>
        </w:numPr>
        <w:spacing w:after="0" w:line="264" w:lineRule="auto"/>
        <w:jc w:val="both"/>
        <w:rPr>
          <w:lang w:val="ru-RU"/>
        </w:rPr>
      </w:pPr>
      <w:r w:rsidRPr="00924638">
        <w:rPr>
          <w:rFonts w:ascii="Times New Roman" w:hAnsi="Times New Roman"/>
          <w:color w:val="000000"/>
          <w:sz w:val="28"/>
          <w:lang w:val="ru-RU"/>
        </w:rPr>
        <w:t>идейная убеждённость, готовность к служению Отечеству и его защите, ответственность за его судьбу.</w:t>
      </w:r>
    </w:p>
    <w:p w:rsidR="00502F7A" w:rsidRDefault="00924638">
      <w:pPr>
        <w:spacing w:after="0" w:line="264" w:lineRule="auto"/>
        <w:ind w:firstLine="600"/>
        <w:jc w:val="both"/>
      </w:pPr>
      <w:r>
        <w:rPr>
          <w:rFonts w:ascii="Times New Roman" w:hAnsi="Times New Roman"/>
          <w:b/>
          <w:color w:val="000000"/>
          <w:sz w:val="28"/>
        </w:rPr>
        <w:t>3) духовно-нравственного воспитания:</w:t>
      </w:r>
    </w:p>
    <w:p w:rsidR="00502F7A" w:rsidRPr="00924638" w:rsidRDefault="00924638">
      <w:pPr>
        <w:numPr>
          <w:ilvl w:val="0"/>
          <w:numId w:val="4"/>
        </w:numPr>
        <w:spacing w:after="0" w:line="264" w:lineRule="auto"/>
        <w:jc w:val="both"/>
        <w:rPr>
          <w:lang w:val="ru-RU"/>
        </w:rPr>
      </w:pPr>
      <w:r w:rsidRPr="00924638">
        <w:rPr>
          <w:rFonts w:ascii="Times New Roman" w:hAnsi="Times New Roman"/>
          <w:color w:val="000000"/>
          <w:sz w:val="28"/>
          <w:lang w:val="ru-RU"/>
        </w:rPr>
        <w:t>осознание духовных ценностей российского народа;</w:t>
      </w:r>
    </w:p>
    <w:p w:rsidR="00502F7A" w:rsidRPr="00924638" w:rsidRDefault="00924638">
      <w:pPr>
        <w:numPr>
          <w:ilvl w:val="0"/>
          <w:numId w:val="4"/>
        </w:numPr>
        <w:spacing w:after="0" w:line="264" w:lineRule="auto"/>
        <w:jc w:val="both"/>
        <w:rPr>
          <w:lang w:val="ru-RU"/>
        </w:rPr>
      </w:pPr>
      <w:r w:rsidRPr="00924638">
        <w:rPr>
          <w:rFonts w:ascii="Times New Roman" w:hAnsi="Times New Roman"/>
          <w:color w:val="000000"/>
          <w:sz w:val="28"/>
          <w:lang w:val="ru-RU"/>
        </w:rPr>
        <w:t>сформированность нравственного сознания, норм этичного поведения;</w:t>
      </w:r>
    </w:p>
    <w:p w:rsidR="00502F7A" w:rsidRPr="00924638" w:rsidRDefault="00924638">
      <w:pPr>
        <w:numPr>
          <w:ilvl w:val="0"/>
          <w:numId w:val="4"/>
        </w:numPr>
        <w:spacing w:after="0" w:line="264" w:lineRule="auto"/>
        <w:jc w:val="both"/>
        <w:rPr>
          <w:lang w:val="ru-RU"/>
        </w:rPr>
      </w:pPr>
      <w:r w:rsidRPr="00924638">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502F7A" w:rsidRPr="00924638" w:rsidRDefault="00924638">
      <w:pPr>
        <w:numPr>
          <w:ilvl w:val="0"/>
          <w:numId w:val="4"/>
        </w:numPr>
        <w:spacing w:after="0" w:line="264" w:lineRule="auto"/>
        <w:jc w:val="both"/>
        <w:rPr>
          <w:lang w:val="ru-RU"/>
        </w:rPr>
      </w:pPr>
      <w:r w:rsidRPr="00924638">
        <w:rPr>
          <w:rFonts w:ascii="Times New Roman" w:hAnsi="Times New Roman"/>
          <w:color w:val="000000"/>
          <w:sz w:val="28"/>
          <w:lang w:val="ru-RU"/>
        </w:rPr>
        <w:t>осознание личного вклада в построение устойчивого будущего;</w:t>
      </w:r>
    </w:p>
    <w:p w:rsidR="00502F7A" w:rsidRPr="00924638" w:rsidRDefault="00924638">
      <w:pPr>
        <w:numPr>
          <w:ilvl w:val="0"/>
          <w:numId w:val="4"/>
        </w:numPr>
        <w:spacing w:after="0" w:line="264" w:lineRule="auto"/>
        <w:jc w:val="both"/>
        <w:rPr>
          <w:lang w:val="ru-RU"/>
        </w:rPr>
      </w:pPr>
      <w:r w:rsidRPr="00924638">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502F7A" w:rsidRDefault="00924638">
      <w:pPr>
        <w:spacing w:after="0" w:line="264" w:lineRule="auto"/>
        <w:ind w:firstLine="600"/>
        <w:jc w:val="both"/>
      </w:pPr>
      <w:r>
        <w:rPr>
          <w:rFonts w:ascii="Times New Roman" w:hAnsi="Times New Roman"/>
          <w:b/>
          <w:color w:val="000000"/>
          <w:sz w:val="28"/>
        </w:rPr>
        <w:t>4) эстетического воспитания:</w:t>
      </w:r>
    </w:p>
    <w:p w:rsidR="00502F7A" w:rsidRPr="00924638" w:rsidRDefault="00924638">
      <w:pPr>
        <w:numPr>
          <w:ilvl w:val="0"/>
          <w:numId w:val="5"/>
        </w:numPr>
        <w:spacing w:after="0" w:line="264" w:lineRule="auto"/>
        <w:jc w:val="both"/>
        <w:rPr>
          <w:lang w:val="ru-RU"/>
        </w:rPr>
      </w:pPr>
      <w:r w:rsidRPr="00924638">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502F7A" w:rsidRPr="00924638" w:rsidRDefault="00924638">
      <w:pPr>
        <w:numPr>
          <w:ilvl w:val="0"/>
          <w:numId w:val="5"/>
        </w:numPr>
        <w:spacing w:after="0" w:line="264" w:lineRule="auto"/>
        <w:jc w:val="both"/>
        <w:rPr>
          <w:lang w:val="ru-RU"/>
        </w:rPr>
      </w:pPr>
      <w:r w:rsidRPr="00924638">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502F7A" w:rsidRPr="00924638" w:rsidRDefault="00924638">
      <w:pPr>
        <w:numPr>
          <w:ilvl w:val="0"/>
          <w:numId w:val="5"/>
        </w:numPr>
        <w:spacing w:after="0" w:line="264" w:lineRule="auto"/>
        <w:jc w:val="both"/>
        <w:rPr>
          <w:lang w:val="ru-RU"/>
        </w:rPr>
      </w:pPr>
      <w:r w:rsidRPr="00924638">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502F7A" w:rsidRPr="00924638" w:rsidRDefault="00924638">
      <w:pPr>
        <w:numPr>
          <w:ilvl w:val="0"/>
          <w:numId w:val="5"/>
        </w:numPr>
        <w:spacing w:after="0" w:line="264" w:lineRule="auto"/>
        <w:jc w:val="both"/>
        <w:rPr>
          <w:lang w:val="ru-RU"/>
        </w:rPr>
      </w:pPr>
      <w:r w:rsidRPr="00924638">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rsidR="00502F7A" w:rsidRDefault="00924638">
      <w:pPr>
        <w:spacing w:after="0" w:line="264" w:lineRule="auto"/>
        <w:ind w:firstLine="600"/>
        <w:jc w:val="both"/>
      </w:pPr>
      <w:r>
        <w:rPr>
          <w:rFonts w:ascii="Times New Roman" w:hAnsi="Times New Roman"/>
          <w:b/>
          <w:color w:val="000000"/>
          <w:sz w:val="28"/>
        </w:rPr>
        <w:t>5) физического воспитания:</w:t>
      </w:r>
    </w:p>
    <w:p w:rsidR="00502F7A" w:rsidRPr="00924638" w:rsidRDefault="00924638">
      <w:pPr>
        <w:numPr>
          <w:ilvl w:val="0"/>
          <w:numId w:val="6"/>
        </w:numPr>
        <w:spacing w:after="0" w:line="264" w:lineRule="auto"/>
        <w:jc w:val="both"/>
        <w:rPr>
          <w:lang w:val="ru-RU"/>
        </w:rPr>
      </w:pPr>
      <w:r w:rsidRPr="00924638">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502F7A" w:rsidRPr="00924638" w:rsidRDefault="00924638">
      <w:pPr>
        <w:numPr>
          <w:ilvl w:val="0"/>
          <w:numId w:val="6"/>
        </w:numPr>
        <w:spacing w:after="0" w:line="264" w:lineRule="auto"/>
        <w:jc w:val="both"/>
        <w:rPr>
          <w:lang w:val="ru-RU"/>
        </w:rPr>
      </w:pPr>
      <w:r w:rsidRPr="00924638">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502F7A" w:rsidRPr="00924638" w:rsidRDefault="00924638">
      <w:pPr>
        <w:numPr>
          <w:ilvl w:val="0"/>
          <w:numId w:val="6"/>
        </w:numPr>
        <w:spacing w:after="0" w:line="264" w:lineRule="auto"/>
        <w:jc w:val="both"/>
        <w:rPr>
          <w:lang w:val="ru-RU"/>
        </w:rPr>
      </w:pPr>
      <w:r w:rsidRPr="00924638">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502F7A" w:rsidRDefault="00924638">
      <w:pPr>
        <w:spacing w:after="0" w:line="264" w:lineRule="auto"/>
        <w:ind w:firstLine="600"/>
        <w:jc w:val="both"/>
      </w:pPr>
      <w:r>
        <w:rPr>
          <w:rFonts w:ascii="Times New Roman" w:hAnsi="Times New Roman"/>
          <w:b/>
          <w:color w:val="000000"/>
          <w:sz w:val="28"/>
        </w:rPr>
        <w:lastRenderedPageBreak/>
        <w:t>6) трудового воспитания:</w:t>
      </w:r>
    </w:p>
    <w:p w:rsidR="00502F7A" w:rsidRPr="00924638" w:rsidRDefault="00924638">
      <w:pPr>
        <w:numPr>
          <w:ilvl w:val="0"/>
          <w:numId w:val="7"/>
        </w:numPr>
        <w:spacing w:after="0" w:line="264" w:lineRule="auto"/>
        <w:jc w:val="both"/>
        <w:rPr>
          <w:lang w:val="ru-RU"/>
        </w:rPr>
      </w:pPr>
      <w:r w:rsidRPr="00924638">
        <w:rPr>
          <w:rFonts w:ascii="Times New Roman" w:hAnsi="Times New Roman"/>
          <w:color w:val="000000"/>
          <w:sz w:val="28"/>
          <w:lang w:val="ru-RU"/>
        </w:rPr>
        <w:t>готовность к труду, осознание ценности мастерства, трудолюбие;</w:t>
      </w:r>
    </w:p>
    <w:p w:rsidR="00502F7A" w:rsidRPr="00924638" w:rsidRDefault="00924638">
      <w:pPr>
        <w:numPr>
          <w:ilvl w:val="0"/>
          <w:numId w:val="7"/>
        </w:numPr>
        <w:spacing w:after="0" w:line="264" w:lineRule="auto"/>
        <w:jc w:val="both"/>
        <w:rPr>
          <w:lang w:val="ru-RU"/>
        </w:rPr>
      </w:pPr>
      <w:r w:rsidRPr="00924638">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502F7A" w:rsidRPr="00924638" w:rsidRDefault="00924638">
      <w:pPr>
        <w:numPr>
          <w:ilvl w:val="0"/>
          <w:numId w:val="7"/>
        </w:numPr>
        <w:spacing w:after="0" w:line="264" w:lineRule="auto"/>
        <w:jc w:val="both"/>
        <w:rPr>
          <w:lang w:val="ru-RU"/>
        </w:rPr>
      </w:pPr>
      <w:r w:rsidRPr="00924638">
        <w:rPr>
          <w:rFonts w:ascii="Times New Roman" w:hAnsi="Times New Roman"/>
          <w:color w:val="000000"/>
          <w:sz w:val="28"/>
          <w:lang w:val="ru-RU"/>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502F7A" w:rsidRPr="00924638" w:rsidRDefault="00924638">
      <w:pPr>
        <w:numPr>
          <w:ilvl w:val="0"/>
          <w:numId w:val="7"/>
        </w:numPr>
        <w:spacing w:after="0" w:line="264" w:lineRule="auto"/>
        <w:jc w:val="both"/>
        <w:rPr>
          <w:lang w:val="ru-RU"/>
        </w:rPr>
      </w:pPr>
      <w:r w:rsidRPr="00924638">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502F7A" w:rsidRDefault="00924638">
      <w:pPr>
        <w:spacing w:after="0" w:line="264" w:lineRule="auto"/>
        <w:ind w:firstLine="600"/>
        <w:jc w:val="both"/>
      </w:pPr>
      <w:r>
        <w:rPr>
          <w:rFonts w:ascii="Times New Roman" w:hAnsi="Times New Roman"/>
          <w:b/>
          <w:color w:val="000000"/>
          <w:sz w:val="28"/>
        </w:rPr>
        <w:t>7) экологического воспитания:</w:t>
      </w:r>
    </w:p>
    <w:p w:rsidR="00502F7A" w:rsidRPr="00924638" w:rsidRDefault="00924638">
      <w:pPr>
        <w:numPr>
          <w:ilvl w:val="0"/>
          <w:numId w:val="8"/>
        </w:numPr>
        <w:spacing w:after="0" w:line="264" w:lineRule="auto"/>
        <w:jc w:val="both"/>
        <w:rPr>
          <w:lang w:val="ru-RU"/>
        </w:rPr>
      </w:pPr>
      <w:r w:rsidRPr="00924638">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502F7A" w:rsidRPr="00924638" w:rsidRDefault="00924638">
      <w:pPr>
        <w:numPr>
          <w:ilvl w:val="0"/>
          <w:numId w:val="8"/>
        </w:numPr>
        <w:spacing w:after="0" w:line="264" w:lineRule="auto"/>
        <w:jc w:val="both"/>
        <w:rPr>
          <w:lang w:val="ru-RU"/>
        </w:rPr>
      </w:pPr>
      <w:r w:rsidRPr="00924638">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502F7A" w:rsidRPr="00924638" w:rsidRDefault="00924638">
      <w:pPr>
        <w:numPr>
          <w:ilvl w:val="0"/>
          <w:numId w:val="8"/>
        </w:numPr>
        <w:spacing w:after="0" w:line="264" w:lineRule="auto"/>
        <w:jc w:val="both"/>
        <w:rPr>
          <w:lang w:val="ru-RU"/>
        </w:rPr>
      </w:pPr>
      <w:r w:rsidRPr="00924638">
        <w:rPr>
          <w:rFonts w:ascii="Times New Roman" w:hAnsi="Times New Roman"/>
          <w:color w:val="000000"/>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502F7A" w:rsidRPr="00924638" w:rsidRDefault="00924638">
      <w:pPr>
        <w:numPr>
          <w:ilvl w:val="0"/>
          <w:numId w:val="8"/>
        </w:numPr>
        <w:spacing w:after="0" w:line="264" w:lineRule="auto"/>
        <w:jc w:val="both"/>
        <w:rPr>
          <w:lang w:val="ru-RU"/>
        </w:rPr>
      </w:pPr>
      <w:r w:rsidRPr="00924638">
        <w:rPr>
          <w:rFonts w:ascii="Times New Roman" w:hAnsi="Times New Roman"/>
          <w:color w:val="000000"/>
          <w:sz w:val="28"/>
          <w:lang w:val="ru-RU"/>
        </w:rPr>
        <w:t>расширение опыта деятельности экологической направленности.</w:t>
      </w:r>
    </w:p>
    <w:p w:rsidR="00502F7A" w:rsidRDefault="00924638">
      <w:pPr>
        <w:spacing w:after="0" w:line="264" w:lineRule="auto"/>
        <w:ind w:firstLine="600"/>
        <w:jc w:val="both"/>
      </w:pPr>
      <w:r>
        <w:rPr>
          <w:rFonts w:ascii="Times New Roman" w:hAnsi="Times New Roman"/>
          <w:b/>
          <w:color w:val="000000"/>
          <w:sz w:val="28"/>
        </w:rPr>
        <w:t>8) ценности научного познания:</w:t>
      </w:r>
    </w:p>
    <w:p w:rsidR="00502F7A" w:rsidRPr="00924638" w:rsidRDefault="00924638">
      <w:pPr>
        <w:numPr>
          <w:ilvl w:val="0"/>
          <w:numId w:val="9"/>
        </w:numPr>
        <w:spacing w:after="0" w:line="264" w:lineRule="auto"/>
        <w:jc w:val="both"/>
        <w:rPr>
          <w:lang w:val="ru-RU"/>
        </w:rPr>
      </w:pPr>
      <w:r w:rsidRPr="00924638">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502F7A" w:rsidRPr="00924638" w:rsidRDefault="00924638">
      <w:pPr>
        <w:numPr>
          <w:ilvl w:val="0"/>
          <w:numId w:val="9"/>
        </w:numPr>
        <w:spacing w:after="0" w:line="264" w:lineRule="auto"/>
        <w:jc w:val="both"/>
        <w:rPr>
          <w:lang w:val="ru-RU"/>
        </w:rPr>
      </w:pPr>
      <w:r w:rsidRPr="00924638">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502F7A" w:rsidRPr="00924638" w:rsidRDefault="00924638">
      <w:pPr>
        <w:numPr>
          <w:ilvl w:val="0"/>
          <w:numId w:val="9"/>
        </w:numPr>
        <w:spacing w:after="0" w:line="264" w:lineRule="auto"/>
        <w:jc w:val="both"/>
        <w:rPr>
          <w:lang w:val="ru-RU"/>
        </w:rPr>
      </w:pPr>
      <w:r w:rsidRPr="00924638">
        <w:rPr>
          <w:rFonts w:ascii="Times New Roman" w:hAnsi="Times New Roman"/>
          <w:color w:val="000000"/>
          <w:sz w:val="28"/>
          <w:lang w:val="ru-RU"/>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rsidR="00502F7A" w:rsidRPr="00924638" w:rsidRDefault="00924638">
      <w:pPr>
        <w:numPr>
          <w:ilvl w:val="0"/>
          <w:numId w:val="10"/>
        </w:numPr>
        <w:spacing w:after="0" w:line="264" w:lineRule="auto"/>
        <w:jc w:val="both"/>
        <w:rPr>
          <w:lang w:val="ru-RU"/>
        </w:rPr>
      </w:pPr>
      <w:r w:rsidRPr="00924638">
        <w:rPr>
          <w:rFonts w:ascii="Times New Roman" w:hAnsi="Times New Roman"/>
          <w:color w:val="000000"/>
          <w:sz w:val="28"/>
          <w:lang w:val="ru-RU"/>
        </w:rPr>
        <w:t xml:space="preserve">самосознания, включающего способность понимать своё эмоциональное состояние, использовать адекватные языковые </w:t>
      </w:r>
      <w:r w:rsidRPr="00924638">
        <w:rPr>
          <w:rFonts w:ascii="Times New Roman" w:hAnsi="Times New Roman"/>
          <w:color w:val="000000"/>
          <w:sz w:val="28"/>
          <w:lang w:val="ru-RU"/>
        </w:rPr>
        <w:lastRenderedPageBreak/>
        <w:t>средства для выражения своего состояния, видеть направление развития собственной эмоциональной сферы, быть уверенным в себе;</w:t>
      </w:r>
    </w:p>
    <w:p w:rsidR="00502F7A" w:rsidRPr="00924638" w:rsidRDefault="00924638">
      <w:pPr>
        <w:numPr>
          <w:ilvl w:val="0"/>
          <w:numId w:val="10"/>
        </w:numPr>
        <w:spacing w:after="0" w:line="264" w:lineRule="auto"/>
        <w:jc w:val="both"/>
        <w:rPr>
          <w:lang w:val="ru-RU"/>
        </w:rPr>
      </w:pPr>
      <w:r w:rsidRPr="00924638">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rsidR="00502F7A" w:rsidRPr="00924638" w:rsidRDefault="00924638">
      <w:pPr>
        <w:numPr>
          <w:ilvl w:val="0"/>
          <w:numId w:val="10"/>
        </w:numPr>
        <w:spacing w:after="0" w:line="264" w:lineRule="auto"/>
        <w:jc w:val="both"/>
        <w:rPr>
          <w:lang w:val="ru-RU"/>
        </w:rPr>
      </w:pPr>
      <w:r w:rsidRPr="00924638">
        <w:rPr>
          <w:rFonts w:ascii="Times New Roman" w:hAnsi="Times New Roman"/>
          <w:color w:val="000000"/>
          <w:sz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502F7A" w:rsidRPr="00924638" w:rsidRDefault="00924638">
      <w:pPr>
        <w:numPr>
          <w:ilvl w:val="0"/>
          <w:numId w:val="10"/>
        </w:numPr>
        <w:spacing w:after="0" w:line="264" w:lineRule="auto"/>
        <w:jc w:val="both"/>
        <w:rPr>
          <w:lang w:val="ru-RU"/>
        </w:rPr>
      </w:pPr>
      <w:r w:rsidRPr="00924638">
        <w:rPr>
          <w:rFonts w:ascii="Times New Roman" w:hAnsi="Times New Roman"/>
          <w:color w:val="000000"/>
          <w:sz w:val="28"/>
          <w:lang w:val="ru-RU"/>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502F7A" w:rsidRPr="00924638" w:rsidRDefault="00924638">
      <w:pPr>
        <w:numPr>
          <w:ilvl w:val="0"/>
          <w:numId w:val="10"/>
        </w:numPr>
        <w:spacing w:after="0" w:line="264" w:lineRule="auto"/>
        <w:jc w:val="both"/>
        <w:rPr>
          <w:lang w:val="ru-RU"/>
        </w:rPr>
      </w:pPr>
      <w:r w:rsidRPr="00924638">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базовые логические действия</w:t>
      </w:r>
      <w:r w:rsidRPr="00924638">
        <w:rPr>
          <w:rFonts w:ascii="Times New Roman" w:hAnsi="Times New Roman"/>
          <w:color w:val="000000"/>
          <w:sz w:val="28"/>
          <w:lang w:val="ru-RU"/>
        </w:rPr>
        <w:t xml:space="preserve"> как часть познавательных универсальных учебных действий:</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определять цели деятельности, задавать параметры и критерии их достижения;</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выявлять закономерности и противоречия языковых явлений, данных в наблюдении;</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вносить коррективы в деятельность, оценивать риски и соответствие результатов целям;</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502F7A" w:rsidRPr="00924638" w:rsidRDefault="00924638">
      <w:pPr>
        <w:numPr>
          <w:ilvl w:val="0"/>
          <w:numId w:val="11"/>
        </w:numPr>
        <w:spacing w:after="0" w:line="264" w:lineRule="auto"/>
        <w:jc w:val="both"/>
        <w:rPr>
          <w:lang w:val="ru-RU"/>
        </w:rPr>
      </w:pPr>
      <w:r w:rsidRPr="00924638">
        <w:rPr>
          <w:rFonts w:ascii="Times New Roman" w:hAnsi="Times New Roman"/>
          <w:color w:val="000000"/>
          <w:sz w:val="28"/>
          <w:lang w:val="ru-RU"/>
        </w:rPr>
        <w:t>развивать креативное мышление при решении жизненных проблем с учётом собственного речевого и читательского опыта.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базовые исследовательские действия</w:t>
      </w:r>
      <w:r w:rsidRPr="00924638">
        <w:rPr>
          <w:rFonts w:ascii="Times New Roman" w:hAnsi="Times New Roman"/>
          <w:color w:val="000000"/>
          <w:sz w:val="28"/>
          <w:lang w:val="ru-RU"/>
        </w:rPr>
        <w:t xml:space="preserve"> как часть познавательных универсальных учебных действий:</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формировать научный тип мышления, владеть научной, в том числе лингвистической, терминологией, общенаучными ключевыми понятиями и методами;</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ставить и формулировать собственные задачи в образовательной деятельности и разнообразных жизненных ситуациях;</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давать оценку новым ситуациям, приобретённому опыту;</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уметь интегрировать знания из разных предметных областей;</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уметь переносить знания в практическую область жизнедеятельности, освоенные средства и способы действия — в профессиональную среду;</w:t>
      </w:r>
    </w:p>
    <w:p w:rsidR="00502F7A" w:rsidRPr="00924638" w:rsidRDefault="00924638">
      <w:pPr>
        <w:numPr>
          <w:ilvl w:val="0"/>
          <w:numId w:val="12"/>
        </w:numPr>
        <w:spacing w:after="0" w:line="264" w:lineRule="auto"/>
        <w:jc w:val="both"/>
        <w:rPr>
          <w:lang w:val="ru-RU"/>
        </w:rPr>
      </w:pPr>
      <w:r w:rsidRPr="00924638">
        <w:rPr>
          <w:rFonts w:ascii="Times New Roman" w:hAnsi="Times New Roman"/>
          <w:color w:val="000000"/>
          <w:sz w:val="28"/>
          <w:lang w:val="ru-RU"/>
        </w:rPr>
        <w:t>выдвигать новые идеи, оригинальные подходы, предлагать альтернативные способы решения проблем.</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умения работать с информацией</w:t>
      </w:r>
      <w:r w:rsidRPr="00924638">
        <w:rPr>
          <w:rFonts w:ascii="Times New Roman" w:hAnsi="Times New Roman"/>
          <w:color w:val="000000"/>
          <w:sz w:val="28"/>
          <w:lang w:val="ru-RU"/>
        </w:rPr>
        <w:t xml:space="preserve"> как часть познавательных универсальных учебных действий:</w:t>
      </w:r>
    </w:p>
    <w:p w:rsidR="00502F7A" w:rsidRPr="00924638" w:rsidRDefault="00924638">
      <w:pPr>
        <w:numPr>
          <w:ilvl w:val="0"/>
          <w:numId w:val="13"/>
        </w:numPr>
        <w:spacing w:after="0" w:line="264" w:lineRule="auto"/>
        <w:jc w:val="both"/>
        <w:rPr>
          <w:lang w:val="ru-RU"/>
        </w:rPr>
      </w:pPr>
      <w:r w:rsidRPr="00924638">
        <w:rPr>
          <w:rFonts w:ascii="Times New Roman" w:hAnsi="Times New Roman"/>
          <w:color w:val="000000"/>
          <w:sz w:val="28"/>
          <w:lang w:val="ru-RU"/>
        </w:rPr>
        <w:t xml:space="preserve">владеть навыками получения информации, в том числе лингвистической, из источников разных типов, самостоятельно </w:t>
      </w:r>
      <w:r w:rsidRPr="00924638">
        <w:rPr>
          <w:rFonts w:ascii="Times New Roman" w:hAnsi="Times New Roman"/>
          <w:color w:val="000000"/>
          <w:sz w:val="28"/>
          <w:lang w:val="ru-RU"/>
        </w:rPr>
        <w:lastRenderedPageBreak/>
        <w:t>осуществлять поиск, анализ, систематизацию и интерпретацию информации различных видов и форм представления;</w:t>
      </w:r>
    </w:p>
    <w:p w:rsidR="00502F7A" w:rsidRPr="00924638" w:rsidRDefault="00924638">
      <w:pPr>
        <w:numPr>
          <w:ilvl w:val="0"/>
          <w:numId w:val="13"/>
        </w:numPr>
        <w:spacing w:after="0" w:line="264" w:lineRule="auto"/>
        <w:jc w:val="both"/>
        <w:rPr>
          <w:lang w:val="ru-RU"/>
        </w:rPr>
      </w:pPr>
      <w:r w:rsidRPr="00924638">
        <w:rPr>
          <w:rFonts w:ascii="Times New Roman" w:hAnsi="Times New Roman"/>
          <w:color w:val="000000"/>
          <w:sz w:val="28"/>
          <w:lang w:val="ru-RU"/>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502F7A" w:rsidRPr="00924638" w:rsidRDefault="00924638">
      <w:pPr>
        <w:numPr>
          <w:ilvl w:val="0"/>
          <w:numId w:val="13"/>
        </w:numPr>
        <w:spacing w:after="0" w:line="264" w:lineRule="auto"/>
        <w:jc w:val="both"/>
        <w:rPr>
          <w:lang w:val="ru-RU"/>
        </w:rPr>
      </w:pPr>
      <w:r w:rsidRPr="00924638">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rsidR="00502F7A" w:rsidRPr="00924638" w:rsidRDefault="00924638">
      <w:pPr>
        <w:numPr>
          <w:ilvl w:val="0"/>
          <w:numId w:val="13"/>
        </w:numPr>
        <w:spacing w:after="0" w:line="264" w:lineRule="auto"/>
        <w:jc w:val="both"/>
        <w:rPr>
          <w:lang w:val="ru-RU"/>
        </w:rPr>
      </w:pPr>
      <w:r w:rsidRPr="00924638">
        <w:rPr>
          <w:rFonts w:ascii="Times New Roman" w:hAnsi="Times New Roman"/>
          <w:color w:val="000000"/>
          <w:sz w:val="28"/>
          <w:lang w:val="ru-RU"/>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502F7A" w:rsidRPr="00924638" w:rsidRDefault="00924638">
      <w:pPr>
        <w:numPr>
          <w:ilvl w:val="0"/>
          <w:numId w:val="13"/>
        </w:numPr>
        <w:spacing w:after="0" w:line="264" w:lineRule="auto"/>
        <w:jc w:val="both"/>
        <w:rPr>
          <w:lang w:val="ru-RU"/>
        </w:rPr>
      </w:pPr>
      <w:r w:rsidRPr="00924638">
        <w:rPr>
          <w:rFonts w:ascii="Times New Roman" w:hAnsi="Times New Roman"/>
          <w:color w:val="000000"/>
          <w:sz w:val="28"/>
          <w:lang w:val="ru-RU"/>
        </w:rPr>
        <w:t>владеть навыками защиты личной информации, соблюдать требования информационной безопасности.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 xml:space="preserve">умения общения </w:t>
      </w:r>
      <w:r w:rsidRPr="00924638">
        <w:rPr>
          <w:rFonts w:ascii="Times New Roman" w:hAnsi="Times New Roman"/>
          <w:color w:val="000000"/>
          <w:sz w:val="28"/>
          <w:lang w:val="ru-RU"/>
        </w:rPr>
        <w:t>как часть коммуникативных универсальных учебных действий:</w:t>
      </w:r>
    </w:p>
    <w:p w:rsidR="00502F7A" w:rsidRPr="00924638" w:rsidRDefault="00924638">
      <w:pPr>
        <w:numPr>
          <w:ilvl w:val="0"/>
          <w:numId w:val="14"/>
        </w:numPr>
        <w:spacing w:after="0" w:line="264" w:lineRule="auto"/>
        <w:jc w:val="both"/>
        <w:rPr>
          <w:lang w:val="ru-RU"/>
        </w:rPr>
      </w:pPr>
      <w:r w:rsidRPr="00924638">
        <w:rPr>
          <w:rFonts w:ascii="Times New Roman" w:hAnsi="Times New Roman"/>
          <w:color w:val="000000"/>
          <w:sz w:val="28"/>
          <w:lang w:val="ru-RU"/>
        </w:rPr>
        <w:t>осуществлять коммуникацию во всех сферах жизни;</w:t>
      </w:r>
    </w:p>
    <w:p w:rsidR="00502F7A" w:rsidRPr="00924638" w:rsidRDefault="00924638">
      <w:pPr>
        <w:numPr>
          <w:ilvl w:val="0"/>
          <w:numId w:val="14"/>
        </w:numPr>
        <w:spacing w:after="0" w:line="264" w:lineRule="auto"/>
        <w:jc w:val="both"/>
        <w:rPr>
          <w:lang w:val="ru-RU"/>
        </w:rPr>
      </w:pPr>
      <w:r w:rsidRPr="00924638">
        <w:rPr>
          <w:rFonts w:ascii="Times New Roman" w:hAnsi="Times New Roman"/>
          <w:color w:val="000000"/>
          <w:sz w:val="28"/>
          <w:lang w:val="ru-RU"/>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502F7A" w:rsidRPr="00924638" w:rsidRDefault="00924638">
      <w:pPr>
        <w:numPr>
          <w:ilvl w:val="0"/>
          <w:numId w:val="14"/>
        </w:numPr>
        <w:spacing w:after="0" w:line="264" w:lineRule="auto"/>
        <w:jc w:val="both"/>
        <w:rPr>
          <w:lang w:val="ru-RU"/>
        </w:rPr>
      </w:pPr>
      <w:r w:rsidRPr="00924638">
        <w:rPr>
          <w:rFonts w:ascii="Times New Roman" w:hAnsi="Times New Roman"/>
          <w:color w:val="000000"/>
          <w:sz w:val="28"/>
          <w:lang w:val="ru-RU"/>
        </w:rPr>
        <w:t>владеть различными способами общения и взаимодействия; аргументированно вести диалог;</w:t>
      </w:r>
    </w:p>
    <w:p w:rsidR="00502F7A" w:rsidRPr="00924638" w:rsidRDefault="00924638">
      <w:pPr>
        <w:numPr>
          <w:ilvl w:val="0"/>
          <w:numId w:val="14"/>
        </w:numPr>
        <w:spacing w:after="0" w:line="264" w:lineRule="auto"/>
        <w:jc w:val="both"/>
        <w:rPr>
          <w:lang w:val="ru-RU"/>
        </w:rPr>
      </w:pPr>
      <w:r w:rsidRPr="00924638">
        <w:rPr>
          <w:rFonts w:ascii="Times New Roman" w:hAnsi="Times New Roman"/>
          <w:color w:val="000000"/>
          <w:sz w:val="28"/>
          <w:lang w:val="ru-RU"/>
        </w:rPr>
        <w:t>развёрнуто, логично и корректно с точки зрения культуры речи излагать своё мнение, строить высказывание.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умения самоорганизации</w:t>
      </w:r>
      <w:r w:rsidRPr="00924638">
        <w:rPr>
          <w:rFonts w:ascii="Times New Roman" w:hAnsi="Times New Roman"/>
          <w:color w:val="000000"/>
          <w:sz w:val="28"/>
          <w:lang w:val="ru-RU"/>
        </w:rPr>
        <w:t xml:space="preserve"> как части регулятивных универсальных учебных действий:</w:t>
      </w:r>
    </w:p>
    <w:p w:rsidR="00502F7A" w:rsidRPr="00924638" w:rsidRDefault="00924638">
      <w:pPr>
        <w:numPr>
          <w:ilvl w:val="0"/>
          <w:numId w:val="15"/>
        </w:numPr>
        <w:spacing w:after="0" w:line="264" w:lineRule="auto"/>
        <w:jc w:val="both"/>
        <w:rPr>
          <w:lang w:val="ru-RU"/>
        </w:rPr>
      </w:pPr>
      <w:r w:rsidRPr="00924638">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502F7A" w:rsidRPr="00924638" w:rsidRDefault="00924638">
      <w:pPr>
        <w:numPr>
          <w:ilvl w:val="0"/>
          <w:numId w:val="15"/>
        </w:numPr>
        <w:spacing w:after="0" w:line="264" w:lineRule="auto"/>
        <w:jc w:val="both"/>
        <w:rPr>
          <w:lang w:val="ru-RU"/>
        </w:rPr>
      </w:pPr>
      <w:r w:rsidRPr="00924638">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502F7A" w:rsidRPr="00924638" w:rsidRDefault="00924638">
      <w:pPr>
        <w:numPr>
          <w:ilvl w:val="0"/>
          <w:numId w:val="15"/>
        </w:numPr>
        <w:spacing w:after="0" w:line="264" w:lineRule="auto"/>
        <w:jc w:val="both"/>
        <w:rPr>
          <w:lang w:val="ru-RU"/>
        </w:rPr>
      </w:pPr>
      <w:r w:rsidRPr="00924638">
        <w:rPr>
          <w:rFonts w:ascii="Times New Roman" w:hAnsi="Times New Roman"/>
          <w:color w:val="000000"/>
          <w:sz w:val="28"/>
          <w:lang w:val="ru-RU"/>
        </w:rPr>
        <w:t>расширять рамки учебного предмета на основе личных предпочтений;</w:t>
      </w:r>
    </w:p>
    <w:p w:rsidR="00502F7A" w:rsidRPr="00924638" w:rsidRDefault="00924638">
      <w:pPr>
        <w:numPr>
          <w:ilvl w:val="0"/>
          <w:numId w:val="15"/>
        </w:numPr>
        <w:spacing w:after="0" w:line="264" w:lineRule="auto"/>
        <w:jc w:val="both"/>
        <w:rPr>
          <w:lang w:val="ru-RU"/>
        </w:rPr>
      </w:pPr>
      <w:r w:rsidRPr="00924638">
        <w:rPr>
          <w:rFonts w:ascii="Times New Roman" w:hAnsi="Times New Roman"/>
          <w:color w:val="000000"/>
          <w:sz w:val="28"/>
          <w:lang w:val="ru-RU"/>
        </w:rPr>
        <w:t>делать осознанный выбор, уметь аргументировать его, брать ответственность за результаты выбора;</w:t>
      </w:r>
    </w:p>
    <w:p w:rsidR="00502F7A" w:rsidRDefault="00924638">
      <w:pPr>
        <w:numPr>
          <w:ilvl w:val="0"/>
          <w:numId w:val="15"/>
        </w:numPr>
        <w:spacing w:after="0" w:line="264" w:lineRule="auto"/>
        <w:jc w:val="both"/>
      </w:pPr>
      <w:r>
        <w:rPr>
          <w:rFonts w:ascii="Times New Roman" w:hAnsi="Times New Roman"/>
          <w:color w:val="000000"/>
          <w:sz w:val="28"/>
        </w:rPr>
        <w:t>оценивать приобретённый опыт;</w:t>
      </w:r>
    </w:p>
    <w:p w:rsidR="00502F7A" w:rsidRPr="00924638" w:rsidRDefault="00924638">
      <w:pPr>
        <w:numPr>
          <w:ilvl w:val="0"/>
          <w:numId w:val="15"/>
        </w:numPr>
        <w:spacing w:after="0" w:line="264" w:lineRule="auto"/>
        <w:jc w:val="both"/>
        <w:rPr>
          <w:lang w:val="ru-RU"/>
        </w:rPr>
      </w:pPr>
      <w:r w:rsidRPr="00924638">
        <w:rPr>
          <w:rFonts w:ascii="Times New Roman" w:hAnsi="Times New Roman"/>
          <w:color w:val="000000"/>
          <w:sz w:val="28"/>
          <w:lang w:val="ru-RU"/>
        </w:rPr>
        <w:lastRenderedPageBreak/>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умения самоконтроля, принятия себя и других</w:t>
      </w:r>
      <w:r w:rsidRPr="00924638">
        <w:rPr>
          <w:rFonts w:ascii="Times New Roman" w:hAnsi="Times New Roman"/>
          <w:color w:val="000000"/>
          <w:sz w:val="28"/>
          <w:lang w:val="ru-RU"/>
        </w:rPr>
        <w:t xml:space="preserve"> как части регулятивных универсальных учебных действий:</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уметь оценивать риски и своевременно принимать решение по их снижению;</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принимать себя, понимая свои недостатки и достоинства;</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принимать мотивы и аргументы других людей при анализе результатов деятельности;</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признавать своё право и право других на ошибку;</w:t>
      </w:r>
    </w:p>
    <w:p w:rsidR="00502F7A" w:rsidRPr="00924638" w:rsidRDefault="00924638">
      <w:pPr>
        <w:numPr>
          <w:ilvl w:val="0"/>
          <w:numId w:val="16"/>
        </w:numPr>
        <w:spacing w:after="0" w:line="264" w:lineRule="auto"/>
        <w:jc w:val="both"/>
        <w:rPr>
          <w:lang w:val="ru-RU"/>
        </w:rPr>
      </w:pPr>
      <w:r w:rsidRPr="00924638">
        <w:rPr>
          <w:rFonts w:ascii="Times New Roman" w:hAnsi="Times New Roman"/>
          <w:color w:val="000000"/>
          <w:sz w:val="28"/>
          <w:lang w:val="ru-RU"/>
        </w:rPr>
        <w:t>развивать способность видеть мир с позиции другого человека.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 xml:space="preserve">У обучающегося будут сформированы следующие </w:t>
      </w:r>
      <w:r w:rsidRPr="00924638">
        <w:rPr>
          <w:rFonts w:ascii="Times New Roman" w:hAnsi="Times New Roman"/>
          <w:b/>
          <w:color w:val="000000"/>
          <w:sz w:val="28"/>
          <w:lang w:val="ru-RU"/>
        </w:rPr>
        <w:t>умения совместной деятельности:</w:t>
      </w:r>
    </w:p>
    <w:p w:rsidR="00502F7A" w:rsidRPr="00924638" w:rsidRDefault="00924638">
      <w:pPr>
        <w:numPr>
          <w:ilvl w:val="0"/>
          <w:numId w:val="17"/>
        </w:numPr>
        <w:spacing w:after="0" w:line="264" w:lineRule="auto"/>
        <w:jc w:val="both"/>
        <w:rPr>
          <w:lang w:val="ru-RU"/>
        </w:rPr>
      </w:pPr>
      <w:r w:rsidRPr="00924638">
        <w:rPr>
          <w:rFonts w:ascii="Times New Roman" w:hAnsi="Times New Roman"/>
          <w:color w:val="000000"/>
          <w:sz w:val="28"/>
          <w:lang w:val="ru-RU"/>
        </w:rPr>
        <w:t>понимать и использовать преимущества командной и индивидуальной работы;</w:t>
      </w:r>
    </w:p>
    <w:p w:rsidR="00502F7A" w:rsidRPr="00924638" w:rsidRDefault="00924638">
      <w:pPr>
        <w:numPr>
          <w:ilvl w:val="0"/>
          <w:numId w:val="17"/>
        </w:numPr>
        <w:spacing w:after="0" w:line="264" w:lineRule="auto"/>
        <w:jc w:val="both"/>
        <w:rPr>
          <w:lang w:val="ru-RU"/>
        </w:rPr>
      </w:pPr>
      <w:r w:rsidRPr="00924638">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502F7A" w:rsidRPr="00924638" w:rsidRDefault="00924638">
      <w:pPr>
        <w:numPr>
          <w:ilvl w:val="0"/>
          <w:numId w:val="17"/>
        </w:numPr>
        <w:spacing w:after="0" w:line="264" w:lineRule="auto"/>
        <w:jc w:val="both"/>
        <w:rPr>
          <w:lang w:val="ru-RU"/>
        </w:rPr>
      </w:pPr>
      <w:r w:rsidRPr="00924638">
        <w:rPr>
          <w:rFonts w:ascii="Times New Roman" w:hAnsi="Times New Roman"/>
          <w:color w:val="000000"/>
          <w:sz w:val="28"/>
          <w:lang w:val="ru-RU"/>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502F7A" w:rsidRPr="00924638" w:rsidRDefault="00924638">
      <w:pPr>
        <w:numPr>
          <w:ilvl w:val="0"/>
          <w:numId w:val="17"/>
        </w:numPr>
        <w:spacing w:after="0" w:line="264" w:lineRule="auto"/>
        <w:jc w:val="both"/>
        <w:rPr>
          <w:lang w:val="ru-RU"/>
        </w:rPr>
      </w:pPr>
      <w:r w:rsidRPr="00924638">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502F7A" w:rsidRPr="00924638" w:rsidRDefault="00924638">
      <w:pPr>
        <w:numPr>
          <w:ilvl w:val="0"/>
          <w:numId w:val="17"/>
        </w:numPr>
        <w:spacing w:after="0" w:line="264" w:lineRule="auto"/>
        <w:jc w:val="both"/>
        <w:rPr>
          <w:lang w:val="ru-RU"/>
        </w:rPr>
      </w:pPr>
      <w:r w:rsidRPr="00924638">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 xml:space="preserve">ПРЕДМЕТНЫЕ РЕЗУЛЬТАТЫ </w:t>
      </w:r>
    </w:p>
    <w:p w:rsidR="00502F7A" w:rsidRPr="00924638" w:rsidRDefault="00502F7A">
      <w:pPr>
        <w:spacing w:after="0" w:line="264" w:lineRule="auto"/>
        <w:ind w:left="120"/>
        <w:jc w:val="both"/>
        <w:rPr>
          <w:lang w:val="ru-RU"/>
        </w:rPr>
      </w:pPr>
    </w:p>
    <w:p w:rsidR="00502F7A" w:rsidRPr="00924638" w:rsidRDefault="00924638">
      <w:pPr>
        <w:spacing w:after="0" w:line="264" w:lineRule="auto"/>
        <w:ind w:left="120"/>
        <w:jc w:val="both"/>
        <w:rPr>
          <w:lang w:val="ru-RU"/>
        </w:rPr>
      </w:pPr>
      <w:r w:rsidRPr="00924638">
        <w:rPr>
          <w:rFonts w:ascii="Times New Roman" w:hAnsi="Times New Roman"/>
          <w:b/>
          <w:color w:val="000000"/>
          <w:sz w:val="28"/>
          <w:lang w:val="ru-RU"/>
        </w:rPr>
        <w:t>10 КЛАСС</w:t>
      </w:r>
    </w:p>
    <w:p w:rsidR="00502F7A" w:rsidRPr="00924638" w:rsidRDefault="00502F7A">
      <w:pPr>
        <w:spacing w:after="0" w:line="264" w:lineRule="auto"/>
        <w:ind w:left="120"/>
        <w:jc w:val="both"/>
        <w:rPr>
          <w:lang w:val="ru-RU"/>
        </w:rPr>
      </w:pP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К концу обучения в 10 классе обучающийся получит следующие предметные результаты по отдельным темам программы по русскому языку:</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Общие сведения о языке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языке как знаковой системе, об основных функциях языка; о лингвистике как науке.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pacing w:val="-2"/>
          <w:sz w:val="28"/>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Язык и речь. Культура речи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Система языка. Культура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культуре речи как разделе лингвистики.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Комментировать нормативный, коммуникативный и этический аспекты культуры речи, приводить соответствующие примеры.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языковой норме, её видах.</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словари русского языка в учебной деятельности.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Фонетика. Орфоэпия. Орфоэпические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Выполнять фонетический анализ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Определять изобразительно-выразительные средства фонетики в тексте.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основные произносительные и акцентологические нормы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орфоэпический словарь.</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Лексикология и фразеология. Лексические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лексический анализ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Определять изобразительно-выразительные средства лексики.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лексические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Морфемика и словообразование. Словообразовательные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морфемный и словообразовательный анализ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словообразовательный словарь.</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Морфология. Морфологические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морфологический анализ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Определять особенности употребления в тексте слов разных частей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морфологические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словарь грамматических трудностей, справочники.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Орфография. Основные правила орфографии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принципах и разделах русской орфографии.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орфографический анализ слова.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правила орфографии.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орфографические словари.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Речь. Речевое общение</w:t>
      </w:r>
    </w:p>
    <w:p w:rsidR="00502F7A" w:rsidRPr="00924638" w:rsidRDefault="00924638">
      <w:pPr>
        <w:spacing w:after="0" w:line="264" w:lineRule="auto"/>
        <w:ind w:firstLine="600"/>
        <w:jc w:val="both"/>
        <w:rPr>
          <w:lang w:val="ru-RU"/>
        </w:rPr>
      </w:pPr>
      <w:r w:rsidRPr="00924638">
        <w:rPr>
          <w:rFonts w:ascii="Times New Roman" w:hAnsi="Times New Roman"/>
          <w:color w:val="000000"/>
          <w:spacing w:val="-1"/>
          <w:sz w:val="28"/>
          <w:lang w:val="ru-RU"/>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Употреблять языковые средства с учётом речевой ситуации.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в устной речи и на письме нормы современного русского литературного языка.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Оценивать собственную и чужую речь с точки зрения точного, уместного и выразительного словоупотребления.</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Текст. Информационно-смысловая переработка текста</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Применять знания о тексте, его основных признаках, структуре и видах представленной в нём информации в речевой практике.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Выявлять логико-смысловые отношения между предложениями в тексте.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Создавать вторичные тексты (план, тезисы, конспект, реферат, аннотация, отзыв, рецензия и другие).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Корректировать текст: устранять логические, фактические, этические, грамматические и речевые ошибки.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11 КЛАСС</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К концу обучения в 11 классе обучающийся получит следующие предметные результаты по отдельным темам программы по русскому языку:</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Общие сведения о языке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об экологии языка, о проблемах речевой культуры в современном обществе.</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Язык и речь. Культура речи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Синтаксис. Синтаксические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синтаксический анализ словосочетания, простого и сложного предложения.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Определять изобразительно-выразительные средства синтаксиса русского языка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lastRenderedPageBreak/>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синтаксические нормы.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словари грамматических трудностей, справочники.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Пунктуация. Основные правила пунктуации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принципах и разделах русской пунктуации.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Выполнять пунктуационный анализ предложения.</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Соблюдать правила пунктуации.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Использовать справочники по пунктуации.</w:t>
      </w:r>
    </w:p>
    <w:p w:rsidR="00502F7A" w:rsidRPr="00924638" w:rsidRDefault="00924638">
      <w:pPr>
        <w:spacing w:after="0" w:line="264" w:lineRule="auto"/>
        <w:ind w:firstLine="600"/>
        <w:jc w:val="both"/>
        <w:rPr>
          <w:lang w:val="ru-RU"/>
        </w:rPr>
      </w:pPr>
      <w:r w:rsidRPr="00924638">
        <w:rPr>
          <w:rFonts w:ascii="Times New Roman" w:hAnsi="Times New Roman"/>
          <w:b/>
          <w:color w:val="000000"/>
          <w:sz w:val="28"/>
          <w:lang w:val="ru-RU"/>
        </w:rPr>
        <w:t>Функциональная стилистика. Культура речи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 функциональной стилистике как разделе лингвистики.</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502F7A" w:rsidRPr="00924638" w:rsidRDefault="00924638">
      <w:pPr>
        <w:spacing w:after="0" w:line="264" w:lineRule="auto"/>
        <w:ind w:firstLine="600"/>
        <w:jc w:val="both"/>
        <w:rPr>
          <w:lang w:val="ru-RU"/>
        </w:rPr>
      </w:pPr>
      <w:r w:rsidRPr="00924638">
        <w:rPr>
          <w:rFonts w:ascii="Times New Roman" w:hAnsi="Times New Roman"/>
          <w:color w:val="000000"/>
          <w:sz w:val="28"/>
          <w:lang w:val="ru-RU"/>
        </w:rPr>
        <w:t>Применять знания о функциональных разновидностях языка в речевой практике.</w:t>
      </w:r>
    </w:p>
    <w:p w:rsidR="00502F7A" w:rsidRPr="00924638" w:rsidRDefault="00502F7A">
      <w:pPr>
        <w:rPr>
          <w:lang w:val="ru-RU"/>
        </w:rPr>
        <w:sectPr w:rsidR="00502F7A" w:rsidRPr="00924638">
          <w:pgSz w:w="11906" w:h="16383"/>
          <w:pgMar w:top="1134" w:right="850" w:bottom="1134" w:left="1701" w:header="720" w:footer="720" w:gutter="0"/>
          <w:cols w:space="720"/>
        </w:sectPr>
      </w:pPr>
    </w:p>
    <w:p w:rsidR="00502F7A" w:rsidRDefault="00924638">
      <w:pPr>
        <w:spacing w:after="0"/>
        <w:ind w:left="120"/>
      </w:pPr>
      <w:bookmarkStart w:id="9" w:name="block-6761859"/>
      <w:bookmarkEnd w:id="8"/>
      <w:r w:rsidRPr="0092463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502F7A" w:rsidRDefault="0092463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502F7A">
        <w:trPr>
          <w:trHeight w:val="144"/>
          <w:tblCellSpacing w:w="20" w:type="nil"/>
        </w:trPr>
        <w:tc>
          <w:tcPr>
            <w:tcW w:w="464"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 п/п </w:t>
            </w:r>
          </w:p>
          <w:p w:rsidR="00502F7A" w:rsidRDefault="00502F7A">
            <w:pPr>
              <w:spacing w:after="0"/>
              <w:ind w:left="135"/>
            </w:pPr>
          </w:p>
        </w:tc>
        <w:tc>
          <w:tcPr>
            <w:tcW w:w="3696"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Наименование разделов и тем программы </w:t>
            </w:r>
          </w:p>
          <w:p w:rsidR="00502F7A" w:rsidRDefault="00502F7A">
            <w:pPr>
              <w:spacing w:after="0"/>
              <w:ind w:left="135"/>
            </w:pPr>
          </w:p>
        </w:tc>
        <w:tc>
          <w:tcPr>
            <w:tcW w:w="0" w:type="auto"/>
            <w:gridSpan w:val="3"/>
            <w:tcMar>
              <w:top w:w="50" w:type="dxa"/>
              <w:left w:w="100" w:type="dxa"/>
            </w:tcMar>
            <w:vAlign w:val="center"/>
          </w:tcPr>
          <w:p w:rsidR="00502F7A" w:rsidRDefault="00924638">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Электронные (цифровые) образовательные ресурсы </w:t>
            </w:r>
          </w:p>
          <w:p w:rsidR="00502F7A" w:rsidRDefault="00502F7A">
            <w:pPr>
              <w:spacing w:after="0"/>
              <w:ind w:left="135"/>
            </w:pPr>
          </w:p>
        </w:tc>
      </w:tr>
      <w:tr w:rsidR="00502F7A">
        <w:trPr>
          <w:trHeight w:val="144"/>
          <w:tblCellSpacing w:w="20" w:type="nil"/>
        </w:trPr>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c>
          <w:tcPr>
            <w:tcW w:w="909"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Всего </w:t>
            </w:r>
          </w:p>
          <w:p w:rsidR="00502F7A" w:rsidRDefault="00502F7A">
            <w:pPr>
              <w:spacing w:after="0"/>
              <w:ind w:left="135"/>
            </w:pPr>
          </w:p>
        </w:tc>
        <w:tc>
          <w:tcPr>
            <w:tcW w:w="1620"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Контрольные работы </w:t>
            </w:r>
          </w:p>
          <w:p w:rsidR="00502F7A" w:rsidRDefault="00502F7A">
            <w:pPr>
              <w:spacing w:after="0"/>
              <w:ind w:left="135"/>
            </w:pPr>
          </w:p>
        </w:tc>
        <w:tc>
          <w:tcPr>
            <w:tcW w:w="1712"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Практические работы </w:t>
            </w:r>
          </w:p>
          <w:p w:rsidR="00502F7A" w:rsidRDefault="00502F7A">
            <w:pPr>
              <w:spacing w:after="0"/>
              <w:ind w:left="135"/>
            </w:pPr>
          </w:p>
        </w:tc>
        <w:tc>
          <w:tcPr>
            <w:tcW w:w="0" w:type="auto"/>
            <w:vMerge/>
            <w:tcBorders>
              <w:top w:val="nil"/>
            </w:tcBorders>
            <w:tcMar>
              <w:top w:w="50" w:type="dxa"/>
              <w:left w:w="100" w:type="dxa"/>
            </w:tcMar>
          </w:tcPr>
          <w:p w:rsidR="00502F7A" w:rsidRDefault="00502F7A"/>
        </w:tc>
      </w:tr>
      <w:tr w:rsidR="00502F7A" w:rsidRPr="00A41634">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1.</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Общие сведения о языке</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1.1</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1.2</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1.3</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1.4</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Формы существования русского национального языка</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2.</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Система языка. Культура речи</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2.1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Система языка, её устройство, функционирование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2.2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Культура речи как раздел лингвистики</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2.3</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lastRenderedPageBreak/>
              <w:t>2.4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2.5</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3.</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Фонетика. Орфоэпия. Орфоэпические нормы</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3.1</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Фонетика и орфоэпия как разделы лингвистики.(повторение,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3.2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Орфоэпические (произносительные и акцентологические) нормы</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502F7A" w:rsidRDefault="00502F7A"/>
        </w:tc>
      </w:tr>
      <w:tr w:rsidR="00502F7A" w:rsidRPr="00A41634">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4.</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Язык и речь. Культура речи. Лексикология и фразеология. Лексические нормы</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4.1</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4.2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лексические нормы современного русского литературного языка</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4.3</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4.4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4.5</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502F7A" w:rsidRDefault="00502F7A"/>
        </w:tc>
      </w:tr>
      <w:tr w:rsidR="00502F7A" w:rsidRPr="00A41634">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5.</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Язык и речь. Культура речи. Морфемика и словообразование. Словообразовательные нормы</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5.1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Морфемика и словообразование как разделы лингвистики (повторение, обобщение)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5.2</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6.</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Морфология. Морфологические нормы</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6.1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Морфология как раздел лингвистики (повторение, обобщение)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6.2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7.</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Орфография. Основные правила орфографии</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Орфография как раздел лингвистики (повторение, обобщение)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гласных и согласных в корне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7.3</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Употребление разделительных ъ и ь. Правописание приставок. Буквы ы — и после приставок</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Правописание н и нн в словах различных </w:t>
            </w:r>
            <w:r w:rsidRPr="00924638">
              <w:rPr>
                <w:rFonts w:ascii="Times New Roman" w:hAnsi="Times New Roman"/>
                <w:color w:val="000000"/>
                <w:sz w:val="24"/>
                <w:lang w:val="ru-RU"/>
              </w:rPr>
              <w:lastRenderedPageBreak/>
              <w:t>частей речи</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lastRenderedPageBreak/>
              <w:t>7.6</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7.7</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7.8</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Слитное, дефисное и раздельное написание слов</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8.1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Речь как деятельность. Виды речевой деятельности (повторение, обобщение)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8.2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8.3</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8.4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502F7A" w:rsidRDefault="00502F7A"/>
        </w:tc>
      </w:tr>
      <w:tr w:rsidR="00502F7A" w:rsidRPr="00A41634">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9.</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Текст. Информационно-смысловая переработка текста</w:t>
            </w:r>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9.1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Текст, его основные признаки (повторение, обобщение)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9.2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t>9.3</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Информативность текста. Виды </w:t>
            </w:r>
            <w:r w:rsidRPr="00924638">
              <w:rPr>
                <w:rFonts w:ascii="Times New Roman" w:hAnsi="Times New Roman"/>
                <w:color w:val="000000"/>
                <w:sz w:val="24"/>
                <w:lang w:val="ru-RU"/>
              </w:rPr>
              <w:lastRenderedPageBreak/>
              <w:t>информации в тексте</w:t>
            </w:r>
          </w:p>
        </w:tc>
        <w:tc>
          <w:tcPr>
            <w:tcW w:w="9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464" w:type="dxa"/>
            <w:tcMar>
              <w:top w:w="50" w:type="dxa"/>
              <w:left w:w="100" w:type="dxa"/>
            </w:tcMar>
            <w:vAlign w:val="center"/>
          </w:tcPr>
          <w:p w:rsidR="00502F7A" w:rsidRDefault="00924638">
            <w:pPr>
              <w:spacing w:after="0"/>
            </w:pPr>
            <w:r>
              <w:rPr>
                <w:rFonts w:ascii="Times New Roman" w:hAnsi="Times New Roman"/>
                <w:color w:val="000000"/>
                <w:sz w:val="24"/>
              </w:rPr>
              <w:lastRenderedPageBreak/>
              <w:t>9.4</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502F7A" w:rsidRDefault="00502F7A"/>
        </w:tc>
      </w:tr>
      <w:tr w:rsidR="00502F7A" w:rsidRPr="00A41634">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rsidR="00502F7A" w:rsidRDefault="00502F7A">
            <w:pPr>
              <w:spacing w:after="0"/>
              <w:ind w:left="135"/>
              <w:jc w:val="center"/>
            </w:pP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rsidRPr="00A41634">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502F7A" w:rsidRDefault="00502F7A">
            <w:pPr>
              <w:spacing w:after="0"/>
              <w:ind w:left="135"/>
              <w:jc w:val="center"/>
            </w:pPr>
          </w:p>
        </w:tc>
        <w:tc>
          <w:tcPr>
            <w:tcW w:w="245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bacc</w:t>
              </w:r>
            </w:hyperlink>
          </w:p>
        </w:tc>
      </w:tr>
      <w:tr w:rsidR="00502F7A">
        <w:trPr>
          <w:trHeight w:val="144"/>
          <w:tblCellSpacing w:w="20" w:type="nil"/>
        </w:trPr>
        <w:tc>
          <w:tcPr>
            <w:tcW w:w="0" w:type="auto"/>
            <w:gridSpan w:val="2"/>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ОБЩЕЕ КОЛИЧЕСТВО ЧАСОВ ПО ПРОГРАММЕ</w:t>
            </w:r>
          </w:p>
        </w:tc>
        <w:tc>
          <w:tcPr>
            <w:tcW w:w="1428"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2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rsidR="00502F7A" w:rsidRDefault="00502F7A"/>
        </w:tc>
      </w:tr>
    </w:tbl>
    <w:p w:rsidR="00502F7A" w:rsidRDefault="00502F7A">
      <w:pPr>
        <w:sectPr w:rsidR="00502F7A">
          <w:pgSz w:w="16383" w:h="11906" w:orient="landscape"/>
          <w:pgMar w:top="1134" w:right="850" w:bottom="1134" w:left="1701" w:header="720" w:footer="720" w:gutter="0"/>
          <w:cols w:space="720"/>
        </w:sectPr>
      </w:pPr>
    </w:p>
    <w:p w:rsidR="00502F7A" w:rsidRDefault="0092463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12"/>
      </w:tblGrid>
      <w:tr w:rsidR="00502F7A">
        <w:trPr>
          <w:trHeight w:val="144"/>
          <w:tblCellSpacing w:w="20" w:type="nil"/>
        </w:trPr>
        <w:tc>
          <w:tcPr>
            <w:tcW w:w="492"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 п/п </w:t>
            </w:r>
          </w:p>
          <w:p w:rsidR="00502F7A" w:rsidRDefault="00502F7A">
            <w:pPr>
              <w:spacing w:after="0"/>
              <w:ind w:left="135"/>
            </w:pPr>
          </w:p>
        </w:tc>
        <w:tc>
          <w:tcPr>
            <w:tcW w:w="3168"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Наименование разделов и тем программы </w:t>
            </w:r>
          </w:p>
          <w:p w:rsidR="00502F7A" w:rsidRDefault="00502F7A">
            <w:pPr>
              <w:spacing w:after="0"/>
              <w:ind w:left="135"/>
            </w:pPr>
          </w:p>
        </w:tc>
        <w:tc>
          <w:tcPr>
            <w:tcW w:w="0" w:type="auto"/>
            <w:gridSpan w:val="3"/>
            <w:tcMar>
              <w:top w:w="50" w:type="dxa"/>
              <w:left w:w="100" w:type="dxa"/>
            </w:tcMar>
            <w:vAlign w:val="center"/>
          </w:tcPr>
          <w:p w:rsidR="00502F7A" w:rsidRDefault="00924638">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Электронные (цифровые) образовательные ресурсы </w:t>
            </w:r>
          </w:p>
          <w:p w:rsidR="00502F7A" w:rsidRDefault="00502F7A">
            <w:pPr>
              <w:spacing w:after="0"/>
              <w:ind w:left="135"/>
            </w:pPr>
          </w:p>
        </w:tc>
      </w:tr>
      <w:tr w:rsidR="00502F7A">
        <w:trPr>
          <w:trHeight w:val="144"/>
          <w:tblCellSpacing w:w="20" w:type="nil"/>
        </w:trPr>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c>
          <w:tcPr>
            <w:tcW w:w="960"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Всего </w:t>
            </w:r>
          </w:p>
          <w:p w:rsidR="00502F7A" w:rsidRDefault="00502F7A">
            <w:pPr>
              <w:spacing w:after="0"/>
              <w:ind w:left="135"/>
            </w:pPr>
          </w:p>
        </w:tc>
        <w:tc>
          <w:tcPr>
            <w:tcW w:w="1680"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Контрольные работы </w:t>
            </w:r>
          </w:p>
          <w:p w:rsidR="00502F7A" w:rsidRDefault="00502F7A">
            <w:pPr>
              <w:spacing w:after="0"/>
              <w:ind w:left="135"/>
            </w:pPr>
          </w:p>
        </w:tc>
        <w:tc>
          <w:tcPr>
            <w:tcW w:w="1768"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Практические работы </w:t>
            </w:r>
          </w:p>
          <w:p w:rsidR="00502F7A" w:rsidRDefault="00502F7A">
            <w:pPr>
              <w:spacing w:after="0"/>
              <w:ind w:left="135"/>
            </w:pPr>
          </w:p>
        </w:tc>
        <w:tc>
          <w:tcPr>
            <w:tcW w:w="0" w:type="auto"/>
            <w:vMerge/>
            <w:tcBorders>
              <w:top w:val="nil"/>
            </w:tcBorders>
            <w:tcMar>
              <w:top w:w="50" w:type="dxa"/>
              <w:left w:w="100" w:type="dxa"/>
            </w:tcMar>
          </w:tcPr>
          <w:p w:rsidR="00502F7A" w:rsidRDefault="00502F7A"/>
        </w:tc>
      </w:tr>
      <w:tr w:rsidR="00502F7A" w:rsidRPr="00A41634">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1.</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Общие сведения о языке</w:t>
            </w:r>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1.1</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Культура речи в экологическом аспекте</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2.</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Синтаксис. Синтаксические нормы</w:t>
            </w:r>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2.1</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Синтаксис как раздел лингвистики (повторение, обобщение)</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2.2</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Изобразительно-выразительные средства синтаксиса</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2.3</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Синтаксические нормы. Основные нормы согласования сказуемого с подлежащим</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2.4</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нормы управления</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2.5</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однородных членов предложения</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2.6</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причастных и деепричастных оборотов</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2.7</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построения сложных предложений</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2.8</w:t>
            </w:r>
          </w:p>
        </w:tc>
        <w:tc>
          <w:tcPr>
            <w:tcW w:w="3168"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502F7A" w:rsidRDefault="00502F7A"/>
        </w:tc>
      </w:tr>
      <w:tr w:rsidR="00502F7A">
        <w:trPr>
          <w:trHeight w:val="144"/>
          <w:tblCellSpacing w:w="20" w:type="nil"/>
        </w:trPr>
        <w:tc>
          <w:tcPr>
            <w:tcW w:w="0" w:type="auto"/>
            <w:gridSpan w:val="6"/>
            <w:tcMar>
              <w:top w:w="50" w:type="dxa"/>
              <w:left w:w="100" w:type="dxa"/>
            </w:tcMar>
            <w:vAlign w:val="center"/>
          </w:tcPr>
          <w:p w:rsidR="00502F7A" w:rsidRDefault="00924638">
            <w:pPr>
              <w:spacing w:after="0"/>
              <w:ind w:left="135"/>
            </w:pPr>
            <w:r w:rsidRPr="00924638">
              <w:rPr>
                <w:rFonts w:ascii="Times New Roman" w:hAnsi="Times New Roman"/>
                <w:b/>
                <w:color w:val="000000"/>
                <w:sz w:val="24"/>
                <w:lang w:val="ru-RU"/>
              </w:rPr>
              <w:t>Раздел 3.</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Пунктуация. Основные правила пунктуации</w:t>
            </w:r>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3.1</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Пунктуация как раздел лингвистики (повторение, обобщение)</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A41634">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3.2</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между подлежащим и сказуемым</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3.3</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в предложениях с однородными членами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3.4</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Знаки препинания при обособлении</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3.5</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в предложениях с вводными конструкциями, обращениями, междометиями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3.6</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в сложном предложении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3.7</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в сложном предложении с разными видами связи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3.8</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при передаче чужой речи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3.9</w:t>
            </w:r>
          </w:p>
        </w:tc>
        <w:tc>
          <w:tcPr>
            <w:tcW w:w="3168"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502F7A" w:rsidRDefault="00502F7A"/>
        </w:tc>
      </w:tr>
      <w:tr w:rsidR="00502F7A" w:rsidRPr="00924638">
        <w:trPr>
          <w:trHeight w:val="144"/>
          <w:tblCellSpacing w:w="20" w:type="nil"/>
        </w:trPr>
        <w:tc>
          <w:tcPr>
            <w:tcW w:w="0" w:type="auto"/>
            <w:gridSpan w:val="6"/>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b/>
                <w:color w:val="000000"/>
                <w:sz w:val="24"/>
                <w:lang w:val="ru-RU"/>
              </w:rPr>
              <w:t>Раздел 4.</w:t>
            </w:r>
            <w:r w:rsidRPr="00924638">
              <w:rPr>
                <w:rFonts w:ascii="Times New Roman" w:hAnsi="Times New Roman"/>
                <w:color w:val="000000"/>
                <w:sz w:val="24"/>
                <w:lang w:val="ru-RU"/>
              </w:rPr>
              <w:t xml:space="preserve"> </w:t>
            </w:r>
            <w:r w:rsidRPr="00924638">
              <w:rPr>
                <w:rFonts w:ascii="Times New Roman" w:hAnsi="Times New Roman"/>
                <w:b/>
                <w:color w:val="000000"/>
                <w:sz w:val="24"/>
                <w:lang w:val="ru-RU"/>
              </w:rPr>
              <w:t>Функциональная стилистика. Культура речи</w:t>
            </w:r>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4.1</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Функциональная стилистика как раздел лингвистики</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4.2</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Разговорная речь</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4.3</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разговорной речи: устный рассказ, беседа, спор (обзор)</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4.4</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Научный стиль</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4.5</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научного стиля (обзор)</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4.6</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Официально-деловой стиль. Основные жанры официально-делового стиля (обзор)</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4.7</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Публицистический стиль</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4.8</w:t>
            </w:r>
          </w:p>
        </w:tc>
        <w:tc>
          <w:tcPr>
            <w:tcW w:w="3168"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публицистического стиля (обзор)</w:t>
            </w:r>
          </w:p>
        </w:tc>
        <w:tc>
          <w:tcPr>
            <w:tcW w:w="960"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492" w:type="dxa"/>
            <w:tcMar>
              <w:top w:w="50" w:type="dxa"/>
              <w:left w:w="100" w:type="dxa"/>
            </w:tcMar>
            <w:vAlign w:val="center"/>
          </w:tcPr>
          <w:p w:rsidR="00502F7A" w:rsidRDefault="00924638">
            <w:pPr>
              <w:spacing w:after="0"/>
            </w:pPr>
            <w:r>
              <w:rPr>
                <w:rFonts w:ascii="Times New Roman" w:hAnsi="Times New Roman"/>
                <w:color w:val="000000"/>
                <w:sz w:val="24"/>
              </w:rPr>
              <w:t>4.9</w:t>
            </w:r>
          </w:p>
        </w:tc>
        <w:tc>
          <w:tcPr>
            <w:tcW w:w="3168" w:type="dxa"/>
            <w:tcMar>
              <w:top w:w="50" w:type="dxa"/>
              <w:left w:w="100" w:type="dxa"/>
            </w:tcMar>
            <w:vAlign w:val="center"/>
          </w:tcPr>
          <w:p w:rsidR="00502F7A" w:rsidRDefault="00924638">
            <w:pPr>
              <w:spacing w:after="0"/>
              <w:ind w:left="135"/>
            </w:pPr>
            <w:r>
              <w:rPr>
                <w:rFonts w:ascii="Times New Roman" w:hAnsi="Times New Roman"/>
                <w:color w:val="000000"/>
                <w:sz w:val="24"/>
              </w:rPr>
              <w:t>Язык художественной литературы</w:t>
            </w:r>
          </w:p>
        </w:tc>
        <w:tc>
          <w:tcPr>
            <w:tcW w:w="96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502F7A" w:rsidRDefault="00502F7A"/>
        </w:tc>
      </w:tr>
      <w:tr w:rsidR="00502F7A" w:rsidRPr="00924638">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Повторение</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502F7A" w:rsidRDefault="00502F7A">
            <w:pPr>
              <w:spacing w:after="0"/>
              <w:ind w:left="135"/>
              <w:jc w:val="center"/>
            </w:pP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rsidRPr="00924638">
        <w:trPr>
          <w:trHeight w:val="144"/>
          <w:tblCellSpacing w:w="20" w:type="nil"/>
        </w:trPr>
        <w:tc>
          <w:tcPr>
            <w:tcW w:w="0" w:type="auto"/>
            <w:gridSpan w:val="2"/>
            <w:tcMar>
              <w:top w:w="50" w:type="dxa"/>
              <w:left w:w="100" w:type="dxa"/>
            </w:tcMar>
            <w:vAlign w:val="center"/>
          </w:tcPr>
          <w:p w:rsidR="00502F7A" w:rsidRDefault="00924638">
            <w:pPr>
              <w:spacing w:after="0"/>
              <w:ind w:left="135"/>
            </w:pPr>
            <w:r>
              <w:rPr>
                <w:rFonts w:ascii="Times New Roman" w:hAnsi="Times New Roman"/>
                <w:color w:val="000000"/>
                <w:sz w:val="24"/>
              </w:rPr>
              <w:t>Итоговый контроль</w:t>
            </w:r>
          </w:p>
        </w:tc>
        <w:tc>
          <w:tcPr>
            <w:tcW w:w="150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502F7A" w:rsidRDefault="00502F7A">
            <w:pPr>
              <w:spacing w:after="0"/>
              <w:ind w:left="135"/>
              <w:jc w:val="center"/>
            </w:pPr>
          </w:p>
        </w:tc>
        <w:tc>
          <w:tcPr>
            <w:tcW w:w="2599"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/7</w:t>
              </w:r>
              <w:r>
                <w:rPr>
                  <w:rFonts w:ascii="Times New Roman" w:hAnsi="Times New Roman"/>
                  <w:color w:val="0000FF"/>
                  <w:u w:val="single"/>
                </w:rPr>
                <w:t>f</w:t>
              </w:r>
              <w:r w:rsidRPr="00924638">
                <w:rPr>
                  <w:rFonts w:ascii="Times New Roman" w:hAnsi="Times New Roman"/>
                  <w:color w:val="0000FF"/>
                  <w:u w:val="single"/>
                  <w:lang w:val="ru-RU"/>
                </w:rPr>
                <w:t>41</w:t>
              </w:r>
              <w:r>
                <w:rPr>
                  <w:rFonts w:ascii="Times New Roman" w:hAnsi="Times New Roman"/>
                  <w:color w:val="0000FF"/>
                  <w:u w:val="single"/>
                </w:rPr>
                <w:t>c</w:t>
              </w:r>
              <w:r w:rsidRPr="00924638">
                <w:rPr>
                  <w:rFonts w:ascii="Times New Roman" w:hAnsi="Times New Roman"/>
                  <w:color w:val="0000FF"/>
                  <w:u w:val="single"/>
                  <w:lang w:val="ru-RU"/>
                </w:rPr>
                <w:t>7</w:t>
              </w:r>
              <w:r>
                <w:rPr>
                  <w:rFonts w:ascii="Times New Roman" w:hAnsi="Times New Roman"/>
                  <w:color w:val="0000FF"/>
                  <w:u w:val="single"/>
                </w:rPr>
                <w:t>e</w:t>
              </w:r>
              <w:r w:rsidRPr="00924638">
                <w:rPr>
                  <w:rFonts w:ascii="Times New Roman" w:hAnsi="Times New Roman"/>
                  <w:color w:val="0000FF"/>
                  <w:u w:val="single"/>
                  <w:lang w:val="ru-RU"/>
                </w:rPr>
                <w:t>2</w:t>
              </w:r>
            </w:hyperlink>
          </w:p>
        </w:tc>
      </w:tr>
      <w:tr w:rsidR="00502F7A">
        <w:trPr>
          <w:trHeight w:val="144"/>
          <w:tblCellSpacing w:w="20" w:type="nil"/>
        </w:trPr>
        <w:tc>
          <w:tcPr>
            <w:tcW w:w="0" w:type="auto"/>
            <w:gridSpan w:val="2"/>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502F7A" w:rsidRDefault="00502F7A"/>
        </w:tc>
      </w:tr>
    </w:tbl>
    <w:p w:rsidR="00502F7A" w:rsidRDefault="00502F7A">
      <w:pPr>
        <w:sectPr w:rsidR="00502F7A">
          <w:pgSz w:w="16383" w:h="11906" w:orient="landscape"/>
          <w:pgMar w:top="1134" w:right="850" w:bottom="1134" w:left="1701" w:header="720" w:footer="720" w:gutter="0"/>
          <w:cols w:space="720"/>
        </w:sectPr>
      </w:pPr>
    </w:p>
    <w:p w:rsidR="00502F7A" w:rsidRDefault="00502F7A">
      <w:pPr>
        <w:sectPr w:rsidR="00502F7A">
          <w:pgSz w:w="16383" w:h="11906" w:orient="landscape"/>
          <w:pgMar w:top="1134" w:right="850" w:bottom="1134" w:left="1701" w:header="720" w:footer="720" w:gutter="0"/>
          <w:cols w:space="720"/>
        </w:sectPr>
      </w:pPr>
    </w:p>
    <w:p w:rsidR="00502F7A" w:rsidRDefault="00924638">
      <w:pPr>
        <w:spacing w:after="0"/>
        <w:ind w:left="120"/>
      </w:pPr>
      <w:bookmarkStart w:id="10" w:name="block-6761860"/>
      <w:bookmarkEnd w:id="9"/>
      <w:r>
        <w:rPr>
          <w:rFonts w:ascii="Times New Roman" w:hAnsi="Times New Roman"/>
          <w:b/>
          <w:color w:val="000000"/>
          <w:sz w:val="28"/>
        </w:rPr>
        <w:t xml:space="preserve"> ПОУРОЧНОЕ ПЛАНИРОВАНИЕ </w:t>
      </w:r>
    </w:p>
    <w:p w:rsidR="00502F7A" w:rsidRDefault="0092463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6"/>
        <w:gridCol w:w="4120"/>
        <w:gridCol w:w="1108"/>
        <w:gridCol w:w="1841"/>
        <w:gridCol w:w="1910"/>
        <w:gridCol w:w="1423"/>
        <w:gridCol w:w="2812"/>
      </w:tblGrid>
      <w:tr w:rsidR="00502F7A">
        <w:trPr>
          <w:trHeight w:val="144"/>
          <w:tblCellSpacing w:w="20" w:type="nil"/>
        </w:trPr>
        <w:tc>
          <w:tcPr>
            <w:tcW w:w="334"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 п/п </w:t>
            </w:r>
          </w:p>
          <w:p w:rsidR="00502F7A" w:rsidRDefault="00502F7A">
            <w:pPr>
              <w:spacing w:after="0"/>
              <w:ind w:left="135"/>
            </w:pPr>
          </w:p>
        </w:tc>
        <w:tc>
          <w:tcPr>
            <w:tcW w:w="3696"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Тема урока </w:t>
            </w:r>
          </w:p>
          <w:p w:rsidR="00502F7A" w:rsidRDefault="00502F7A">
            <w:pPr>
              <w:spacing w:after="0"/>
              <w:ind w:left="135"/>
            </w:pPr>
          </w:p>
        </w:tc>
        <w:tc>
          <w:tcPr>
            <w:tcW w:w="0" w:type="auto"/>
            <w:gridSpan w:val="3"/>
            <w:tcMar>
              <w:top w:w="50" w:type="dxa"/>
              <w:left w:w="100" w:type="dxa"/>
            </w:tcMar>
            <w:vAlign w:val="center"/>
          </w:tcPr>
          <w:p w:rsidR="00502F7A" w:rsidRDefault="00924638">
            <w:pPr>
              <w:spacing w:after="0"/>
            </w:pPr>
            <w:r>
              <w:rPr>
                <w:rFonts w:ascii="Times New Roman" w:hAnsi="Times New Roman"/>
                <w:b/>
                <w:color w:val="000000"/>
                <w:sz w:val="24"/>
              </w:rPr>
              <w:t>Количество часов</w:t>
            </w:r>
          </w:p>
        </w:tc>
        <w:tc>
          <w:tcPr>
            <w:tcW w:w="1191"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Дата изучения </w:t>
            </w:r>
          </w:p>
          <w:p w:rsidR="00502F7A" w:rsidRDefault="00502F7A">
            <w:pPr>
              <w:spacing w:after="0"/>
              <w:ind w:left="135"/>
            </w:pPr>
          </w:p>
        </w:tc>
        <w:tc>
          <w:tcPr>
            <w:tcW w:w="1890"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Электронные цифровые образовательные ресурсы </w:t>
            </w:r>
          </w:p>
          <w:p w:rsidR="00502F7A" w:rsidRDefault="00502F7A">
            <w:pPr>
              <w:spacing w:after="0"/>
              <w:ind w:left="135"/>
            </w:pPr>
          </w:p>
        </w:tc>
      </w:tr>
      <w:tr w:rsidR="00502F7A">
        <w:trPr>
          <w:trHeight w:val="144"/>
          <w:tblCellSpacing w:w="20" w:type="nil"/>
        </w:trPr>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c>
          <w:tcPr>
            <w:tcW w:w="756"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Всего </w:t>
            </w:r>
          </w:p>
          <w:p w:rsidR="00502F7A" w:rsidRDefault="00502F7A">
            <w:pPr>
              <w:spacing w:after="0"/>
              <w:ind w:left="135"/>
            </w:pPr>
          </w:p>
        </w:tc>
        <w:tc>
          <w:tcPr>
            <w:tcW w:w="1442"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Контрольные работы </w:t>
            </w:r>
          </w:p>
          <w:p w:rsidR="00502F7A" w:rsidRDefault="00502F7A">
            <w:pPr>
              <w:spacing w:after="0"/>
              <w:ind w:left="135"/>
            </w:pPr>
          </w:p>
        </w:tc>
        <w:tc>
          <w:tcPr>
            <w:tcW w:w="1547"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Практические работы </w:t>
            </w:r>
          </w:p>
          <w:p w:rsidR="00502F7A" w:rsidRDefault="00502F7A">
            <w:pPr>
              <w:spacing w:after="0"/>
              <w:ind w:left="135"/>
            </w:pPr>
          </w:p>
        </w:tc>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Повторение и обобщение изученного в 5-9 классах</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Повторение в начале года. Практикум</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09.09.2024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Взаимосвязь языка и культуры</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16.09.2024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Формы существования русского национального языка</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Русский язык — государственный язык Российской Федерации. Внутренние и внешние функции русского языка</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23.09.2024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7</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Формы существования русского национального языка.Практикум</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24.09.2024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8</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Язык как система. Единицы и уровни языка, их связи и отношения</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30.09.2024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004</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9</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Культура речи как раздел лингвистики</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01.10.2024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fbaacd</w:t>
              </w:r>
              <w:r w:rsidRPr="00924638">
                <w:rPr>
                  <w:rFonts w:ascii="Times New Roman" w:hAnsi="Times New Roman"/>
                  <w:color w:val="0000FF"/>
                  <w:u w:val="single"/>
                  <w:lang w:val="ru-RU"/>
                </w:rPr>
                <w:t>7</w:t>
              </w:r>
              <w:r>
                <w:rPr>
                  <w:rFonts w:ascii="Times New Roman" w:hAnsi="Times New Roman"/>
                  <w:color w:val="0000FF"/>
                  <w:u w:val="single"/>
                </w:rPr>
                <w:t>a</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10</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07.10.2024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fbaacef</w:t>
              </w:r>
              <w:r w:rsidRPr="00924638">
                <w:rPr>
                  <w:rFonts w:ascii="Times New Roman" w:hAnsi="Times New Roman"/>
                  <w:color w:val="0000FF"/>
                  <w:u w:val="single"/>
                  <w:lang w:val="ru-RU"/>
                </w:rPr>
                <w:t>6</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Качества хорошей речи: коммуникативная целесообразность, уместность, точность, ясность, выразительность речи</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08.10.2024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Фонетика и орфоэпия как разделы лингвистики. Изобразительно-выразительные средства фонетики (повторение, обобщение)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14.10.2024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112</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13</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виды словарей</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15.10.2024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0</w:t>
              </w:r>
              <w:r>
                <w:rPr>
                  <w:rFonts w:ascii="Times New Roman" w:hAnsi="Times New Roman"/>
                  <w:color w:val="0000FF"/>
                  <w:u w:val="single"/>
                </w:rPr>
                <w:t>ee</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14</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Орфоэпические (произносительные и акцентологические) нормы</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21.10.2024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220</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15</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22.10.2024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16</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Лексикология и фразеология как разделы лингвистики</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04.11.2024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464</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17</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Изобразительно-выразительные средства лексики. Основные лексические нормы современного русского литературного языка</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05.11.2024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6</w:t>
              </w:r>
              <w:r>
                <w:rPr>
                  <w:rFonts w:ascii="Times New Roman" w:hAnsi="Times New Roman"/>
                  <w:color w:val="0000FF"/>
                  <w:u w:val="single"/>
                </w:rPr>
                <w:t>a</w:t>
              </w:r>
              <w:r w:rsidRPr="00924638">
                <w:rPr>
                  <w:rFonts w:ascii="Times New Roman" w:hAnsi="Times New Roman"/>
                  <w:color w:val="0000FF"/>
                  <w:u w:val="single"/>
                  <w:lang w:val="ru-RU"/>
                </w:rPr>
                <w:t>8</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18</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лексические нормы современного русского литературного языка</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11.11.2024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57</w:t>
              </w:r>
              <w:r>
                <w:rPr>
                  <w:rFonts w:ascii="Times New Roman" w:hAnsi="Times New Roman"/>
                  <w:color w:val="0000FF"/>
                  <w:u w:val="single"/>
                </w:rPr>
                <w:t>c</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19</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Речевая избыточность как нарушение лексической нормы (тавтология, плеоназм)</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12.11.2024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20</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18.11.2024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Функционально-стилистическая окраска слова. Лексика общеупотребительная, разговорная и книжная; особенности использования</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19.11.2024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22</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25.11.2024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23</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Особенности употребления фразеологизмов и крылатых слов</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26.11.2024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24</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Итоговый контроль "Лексикология и фразеология. Лексические нормы". Обучающее сочинение-рассуждение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02.12.2024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Морфемика и словообразование как разделы лингвистики. Основные понятия морфемики и словообразования (повторение, обобщение)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03.12.2024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34</w:t>
              </w:r>
              <w:r>
                <w:rPr>
                  <w:rFonts w:ascii="Times New Roman" w:hAnsi="Times New Roman"/>
                  <w:color w:val="0000FF"/>
                  <w:u w:val="single"/>
                </w:rPr>
                <w:t>c</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26</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Морфемный и словообразовательный анализ слова.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09.12.2024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27</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Словообразовательные трудности (обзор)</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10.12.2024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28</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Морфология как раздел лингвистики (повторение, обощение)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16.12.2024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856</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29</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Морфология как раздел лингвистики. Практикум</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17.12.2024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30</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23.12.2024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w:t>
              </w:r>
              <w:r w:rsidRPr="00924638">
                <w:rPr>
                  <w:rFonts w:ascii="Times New Roman" w:hAnsi="Times New Roman"/>
                  <w:color w:val="0000FF"/>
                  <w:u w:val="single"/>
                  <w:lang w:val="ru-RU"/>
                </w:rPr>
                <w:t>96</w:t>
              </w:r>
              <w:r>
                <w:rPr>
                  <w:rFonts w:ascii="Times New Roman" w:hAnsi="Times New Roman"/>
                  <w:color w:val="0000FF"/>
                  <w:u w:val="single"/>
                </w:rPr>
                <w:t>e</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31</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24.12.2024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местоимений, глаголов</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13.01.2025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33</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нормы употребления местоимений, глаголов.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14.01.2025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34</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20.01.2025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Орфография как раздел лингвистики (повторение, обобщение)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21.01.2025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36</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гласных и согласных в корне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27.01.2025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35</w:t>
              </w:r>
              <w:r>
                <w:rPr>
                  <w:rFonts w:ascii="Times New Roman" w:hAnsi="Times New Roman"/>
                  <w:color w:val="0000FF"/>
                  <w:u w:val="single"/>
                </w:rPr>
                <w:t>a</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37</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Правописание гласных и согласных в корне.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28.01.2025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38</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03.02.2025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39</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04.02.2025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40</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Правописание суффиксов</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10.02.2025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53</w:t>
              </w:r>
              <w:r>
                <w:rPr>
                  <w:rFonts w:ascii="Times New Roman" w:hAnsi="Times New Roman"/>
                  <w:color w:val="0000FF"/>
                  <w:u w:val="single"/>
                </w:rPr>
                <w:t>a</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41</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Правописание суффиксов. 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11.02.2025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42</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н и нн в именах существительных, в именах прилагательных, глаголах, причастиях, наречиях</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17.02.2025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65</w:t>
              </w:r>
              <w:r>
                <w:rPr>
                  <w:rFonts w:ascii="Times New Roman" w:hAnsi="Times New Roman"/>
                  <w:color w:val="0000FF"/>
                  <w:u w:val="single"/>
                </w:rPr>
                <w:t>c</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43</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Правописание н и нн в словах различных частей речи.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18.02.2025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44</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24.02.2025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88</w:t>
              </w:r>
              <w:r>
                <w:rPr>
                  <w:rFonts w:ascii="Times New Roman" w:hAnsi="Times New Roman"/>
                  <w:color w:val="0000FF"/>
                  <w:u w:val="single"/>
                </w:rPr>
                <w:t>c</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25.02.2025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w:t>
              </w:r>
              <w:r w:rsidRPr="00924638">
                <w:rPr>
                  <w:rFonts w:ascii="Times New Roman" w:hAnsi="Times New Roman"/>
                  <w:color w:val="0000FF"/>
                  <w:u w:val="single"/>
                  <w:lang w:val="ru-RU"/>
                </w:rPr>
                <w:t>76</w:t>
              </w:r>
              <w:r>
                <w:rPr>
                  <w:rFonts w:ascii="Times New Roman" w:hAnsi="Times New Roman"/>
                  <w:color w:val="0000FF"/>
                  <w:u w:val="single"/>
                </w:rPr>
                <w:t>a</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46</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Правила правописания безударных окончаний имён существительных, имён прилагательных и глаголов.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03.03.2025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47</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Слитное, дефисное и раздельное написание слов</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04.03.2025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fbaaeaee</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48</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Слитное, дефисное и раздельное написание слов.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10.03.2025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49</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11.03.2025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50</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Речь как деятельность. Виды речевой деятельности (повторение, обобщение)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17.03.2025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w:t>
              </w:r>
              <w:r w:rsidRPr="00924638">
                <w:rPr>
                  <w:rFonts w:ascii="Times New Roman" w:hAnsi="Times New Roman"/>
                  <w:color w:val="0000FF"/>
                  <w:u w:val="single"/>
                  <w:lang w:val="ru-RU"/>
                </w:rPr>
                <w:t>730</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51</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18.03.2025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w:t>
              </w:r>
              <w:r w:rsidRPr="00924638">
                <w:rPr>
                  <w:rFonts w:ascii="Times New Roman" w:hAnsi="Times New Roman"/>
                  <w:color w:val="0000FF"/>
                  <w:u w:val="single"/>
                  <w:lang w:val="ru-RU"/>
                </w:rPr>
                <w:t>834</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52</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Речевой этикет. Основные функции</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31.03.2025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53</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Публичное выступление и его особенности</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01.04.2025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Публичное выступление. 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07.04.2025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55</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Текст, его основные признаки. Практикум</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08.04.2025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fbaaca</w:t>
              </w:r>
              <w:r w:rsidRPr="00924638">
                <w:rPr>
                  <w:rFonts w:ascii="Times New Roman" w:hAnsi="Times New Roman"/>
                  <w:color w:val="0000FF"/>
                  <w:u w:val="single"/>
                  <w:lang w:val="ru-RU"/>
                </w:rPr>
                <w:t>5</w:t>
              </w:r>
              <w:r>
                <w:rPr>
                  <w:rFonts w:ascii="Times New Roman" w:hAnsi="Times New Roman"/>
                  <w:color w:val="0000FF"/>
                  <w:u w:val="single"/>
                </w:rPr>
                <w:t>a</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56</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14.04.2025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57</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Логико-смысловые отношения между предложениями в тексте.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15.04.2025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58</w:t>
            </w:r>
          </w:p>
        </w:tc>
        <w:tc>
          <w:tcPr>
            <w:tcW w:w="3696"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Информативность текста. Виды информации в тексте</w:t>
            </w:r>
          </w:p>
        </w:tc>
        <w:tc>
          <w:tcPr>
            <w:tcW w:w="756"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21.04.2025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59</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Информативность текста. Виды информации в тексте. </w:t>
            </w:r>
            <w:r>
              <w:rPr>
                <w:rFonts w:ascii="Times New Roman" w:hAnsi="Times New Roman"/>
                <w:color w:val="000000"/>
                <w:sz w:val="24"/>
              </w:rPr>
              <w:t>Практикум</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22.04.2025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60</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Информационно-смысловая переработка текста. План. </w:t>
            </w:r>
            <w:r>
              <w:rPr>
                <w:rFonts w:ascii="Times New Roman" w:hAnsi="Times New Roman"/>
                <w:color w:val="000000"/>
                <w:sz w:val="24"/>
              </w:rPr>
              <w:t>Тезисы. Конспект</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28.04.2025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fbaacb</w:t>
              </w:r>
              <w:r w:rsidRPr="00924638">
                <w:rPr>
                  <w:rFonts w:ascii="Times New Roman" w:hAnsi="Times New Roman"/>
                  <w:color w:val="0000FF"/>
                  <w:u w:val="single"/>
                  <w:lang w:val="ru-RU"/>
                </w:rPr>
                <w:t>72</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61</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Информационно-смысловая переработка текста. Отзыв. </w:t>
            </w:r>
            <w:r>
              <w:rPr>
                <w:rFonts w:ascii="Times New Roman" w:hAnsi="Times New Roman"/>
                <w:color w:val="000000"/>
                <w:sz w:val="24"/>
              </w:rPr>
              <w:t>Рецензия</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29.04.2025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62</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Информационно-смысловая переработка текста. Реферат. </w:t>
            </w:r>
            <w:r>
              <w:rPr>
                <w:rFonts w:ascii="Times New Roman" w:hAnsi="Times New Roman"/>
                <w:color w:val="000000"/>
                <w:sz w:val="24"/>
              </w:rPr>
              <w:t>Аннотация</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05.05.2025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63</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Итоговый контроль "Текст. Информационно-смысловая переработка текста". </w:t>
            </w:r>
            <w:r>
              <w:rPr>
                <w:rFonts w:ascii="Times New Roman" w:hAnsi="Times New Roman"/>
                <w:color w:val="000000"/>
                <w:sz w:val="24"/>
              </w:rPr>
              <w:t>Сочинение</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06.05.2025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64</w:t>
            </w:r>
          </w:p>
        </w:tc>
        <w:tc>
          <w:tcPr>
            <w:tcW w:w="3696" w:type="dxa"/>
            <w:tcMar>
              <w:top w:w="50" w:type="dxa"/>
              <w:left w:w="100" w:type="dxa"/>
            </w:tcMar>
            <w:vAlign w:val="center"/>
          </w:tcPr>
          <w:p w:rsidR="00502F7A" w:rsidRDefault="00924638">
            <w:pPr>
              <w:spacing w:after="0"/>
              <w:ind w:left="135"/>
            </w:pPr>
            <w:r>
              <w:rPr>
                <w:rFonts w:ascii="Times New Roman" w:hAnsi="Times New Roman"/>
                <w:color w:val="000000"/>
                <w:sz w:val="24"/>
              </w:rPr>
              <w:t>Контрольная итоговая работа</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13.05.2025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65</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Культура речи</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19.05.2025 </w:t>
            </w:r>
          </w:p>
        </w:tc>
        <w:tc>
          <w:tcPr>
            <w:tcW w:w="1890"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66</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Орфография</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19.05.2025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fbaaee</w:t>
              </w:r>
              <w:r w:rsidRPr="00924638">
                <w:rPr>
                  <w:rFonts w:ascii="Times New Roman" w:hAnsi="Times New Roman"/>
                  <w:color w:val="0000FF"/>
                  <w:u w:val="single"/>
                  <w:lang w:val="ru-RU"/>
                </w:rPr>
                <w:t>5</w:t>
              </w:r>
              <w:r>
                <w:rPr>
                  <w:rFonts w:ascii="Times New Roman" w:hAnsi="Times New Roman"/>
                  <w:color w:val="0000FF"/>
                  <w:u w:val="single"/>
                </w:rPr>
                <w:t>e</w:t>
              </w:r>
            </w:hyperlink>
          </w:p>
        </w:tc>
      </w:tr>
      <w:tr w:rsidR="00502F7A" w:rsidRPr="00924638">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67</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Пунктуация</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21.05.2025 </w:t>
            </w:r>
          </w:p>
        </w:tc>
        <w:tc>
          <w:tcPr>
            <w:tcW w:w="1890"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fbaaf</w:t>
              </w:r>
              <w:r w:rsidRPr="00924638">
                <w:rPr>
                  <w:rFonts w:ascii="Times New Roman" w:hAnsi="Times New Roman"/>
                  <w:color w:val="0000FF"/>
                  <w:u w:val="single"/>
                  <w:lang w:val="ru-RU"/>
                </w:rPr>
                <w:t>034</w:t>
              </w:r>
            </w:hyperlink>
          </w:p>
        </w:tc>
      </w:tr>
      <w:tr w:rsidR="00502F7A">
        <w:trPr>
          <w:trHeight w:val="144"/>
          <w:tblCellSpacing w:w="20" w:type="nil"/>
        </w:trPr>
        <w:tc>
          <w:tcPr>
            <w:tcW w:w="334" w:type="dxa"/>
            <w:tcMar>
              <w:top w:w="50" w:type="dxa"/>
              <w:left w:w="100" w:type="dxa"/>
            </w:tcMar>
            <w:vAlign w:val="center"/>
          </w:tcPr>
          <w:p w:rsidR="00502F7A" w:rsidRDefault="00924638">
            <w:pPr>
              <w:spacing w:after="0"/>
            </w:pPr>
            <w:r>
              <w:rPr>
                <w:rFonts w:ascii="Times New Roman" w:hAnsi="Times New Roman"/>
                <w:color w:val="000000"/>
                <w:sz w:val="24"/>
              </w:rPr>
              <w:t>68</w:t>
            </w:r>
          </w:p>
        </w:tc>
        <w:tc>
          <w:tcPr>
            <w:tcW w:w="3696"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Текст</w:t>
            </w:r>
          </w:p>
        </w:tc>
        <w:tc>
          <w:tcPr>
            <w:tcW w:w="756"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42" w:type="dxa"/>
            <w:tcMar>
              <w:top w:w="50" w:type="dxa"/>
              <w:left w:w="100" w:type="dxa"/>
            </w:tcMar>
            <w:vAlign w:val="center"/>
          </w:tcPr>
          <w:p w:rsidR="00502F7A" w:rsidRDefault="00502F7A">
            <w:pPr>
              <w:spacing w:after="0"/>
              <w:ind w:left="135"/>
              <w:jc w:val="center"/>
            </w:pPr>
          </w:p>
        </w:tc>
        <w:tc>
          <w:tcPr>
            <w:tcW w:w="1547" w:type="dxa"/>
            <w:tcMar>
              <w:top w:w="50" w:type="dxa"/>
              <w:left w:w="100" w:type="dxa"/>
            </w:tcMar>
            <w:vAlign w:val="center"/>
          </w:tcPr>
          <w:p w:rsidR="00502F7A" w:rsidRDefault="00502F7A">
            <w:pPr>
              <w:spacing w:after="0"/>
              <w:ind w:left="135"/>
              <w:jc w:val="center"/>
            </w:pPr>
          </w:p>
        </w:tc>
        <w:tc>
          <w:tcPr>
            <w:tcW w:w="1191"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22.05.2025 </w:t>
            </w:r>
          </w:p>
        </w:tc>
        <w:tc>
          <w:tcPr>
            <w:tcW w:w="1890" w:type="dxa"/>
            <w:tcMar>
              <w:top w:w="50" w:type="dxa"/>
              <w:left w:w="100" w:type="dxa"/>
            </w:tcMar>
            <w:vAlign w:val="center"/>
          </w:tcPr>
          <w:p w:rsidR="00502F7A" w:rsidRDefault="00502F7A">
            <w:pPr>
              <w:spacing w:after="0"/>
              <w:ind w:left="135"/>
            </w:pPr>
          </w:p>
        </w:tc>
      </w:tr>
      <w:tr w:rsidR="00502F7A">
        <w:trPr>
          <w:trHeight w:val="144"/>
          <w:tblCellSpacing w:w="20" w:type="nil"/>
        </w:trPr>
        <w:tc>
          <w:tcPr>
            <w:tcW w:w="0" w:type="auto"/>
            <w:gridSpan w:val="2"/>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ОБЩЕЕ КОЛИЧЕСТВО ЧАСОВ ПО ПРОГРАММЕ</w:t>
            </w:r>
          </w:p>
        </w:tc>
        <w:tc>
          <w:tcPr>
            <w:tcW w:w="1189"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42"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5 </w:t>
            </w:r>
          </w:p>
        </w:tc>
        <w:tc>
          <w:tcPr>
            <w:tcW w:w="154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13 </w:t>
            </w:r>
          </w:p>
        </w:tc>
        <w:tc>
          <w:tcPr>
            <w:tcW w:w="0" w:type="auto"/>
            <w:gridSpan w:val="2"/>
            <w:tcMar>
              <w:top w:w="50" w:type="dxa"/>
              <w:left w:w="100" w:type="dxa"/>
            </w:tcMar>
            <w:vAlign w:val="center"/>
          </w:tcPr>
          <w:p w:rsidR="00502F7A" w:rsidRDefault="00502F7A"/>
        </w:tc>
      </w:tr>
    </w:tbl>
    <w:p w:rsidR="00502F7A" w:rsidRDefault="00502F7A">
      <w:pPr>
        <w:sectPr w:rsidR="00502F7A">
          <w:pgSz w:w="16383" w:h="11906" w:orient="landscape"/>
          <w:pgMar w:top="1134" w:right="850" w:bottom="1134" w:left="1701" w:header="720" w:footer="720" w:gutter="0"/>
          <w:cols w:space="720"/>
        </w:sectPr>
      </w:pPr>
    </w:p>
    <w:p w:rsidR="00502F7A" w:rsidRDefault="00924638">
      <w:pPr>
        <w:spacing w:after="0"/>
        <w:ind w:left="120"/>
      </w:pPr>
      <w:r>
        <w:rPr>
          <w:rFonts w:ascii="Times New Roman" w:hAnsi="Times New Roman"/>
          <w:b/>
          <w:color w:val="000000"/>
          <w:sz w:val="28"/>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8"/>
        <w:gridCol w:w="4016"/>
        <w:gridCol w:w="1148"/>
        <w:gridCol w:w="1841"/>
        <w:gridCol w:w="1910"/>
        <w:gridCol w:w="1423"/>
        <w:gridCol w:w="2824"/>
      </w:tblGrid>
      <w:tr w:rsidR="00502F7A">
        <w:trPr>
          <w:trHeight w:val="144"/>
          <w:tblCellSpacing w:w="20" w:type="nil"/>
        </w:trPr>
        <w:tc>
          <w:tcPr>
            <w:tcW w:w="357"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 п/п </w:t>
            </w:r>
          </w:p>
          <w:p w:rsidR="00502F7A" w:rsidRDefault="00502F7A">
            <w:pPr>
              <w:spacing w:after="0"/>
              <w:ind w:left="135"/>
            </w:pPr>
          </w:p>
        </w:tc>
        <w:tc>
          <w:tcPr>
            <w:tcW w:w="3344"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Тема урока </w:t>
            </w:r>
          </w:p>
          <w:p w:rsidR="00502F7A" w:rsidRDefault="00502F7A">
            <w:pPr>
              <w:spacing w:after="0"/>
              <w:ind w:left="135"/>
            </w:pPr>
          </w:p>
        </w:tc>
        <w:tc>
          <w:tcPr>
            <w:tcW w:w="0" w:type="auto"/>
            <w:gridSpan w:val="3"/>
            <w:tcMar>
              <w:top w:w="50" w:type="dxa"/>
              <w:left w:w="100" w:type="dxa"/>
            </w:tcMar>
            <w:vAlign w:val="center"/>
          </w:tcPr>
          <w:p w:rsidR="00502F7A" w:rsidRDefault="00924638">
            <w:pPr>
              <w:spacing w:after="0"/>
            </w:pPr>
            <w:r>
              <w:rPr>
                <w:rFonts w:ascii="Times New Roman" w:hAnsi="Times New Roman"/>
                <w:b/>
                <w:color w:val="000000"/>
                <w:sz w:val="24"/>
              </w:rPr>
              <w:t>Количество часов</w:t>
            </w:r>
          </w:p>
        </w:tc>
        <w:tc>
          <w:tcPr>
            <w:tcW w:w="1223"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Дата изучения </w:t>
            </w:r>
          </w:p>
          <w:p w:rsidR="00502F7A" w:rsidRDefault="00502F7A">
            <w:pPr>
              <w:spacing w:after="0"/>
              <w:ind w:left="135"/>
            </w:pPr>
          </w:p>
        </w:tc>
        <w:tc>
          <w:tcPr>
            <w:tcW w:w="1935" w:type="dxa"/>
            <w:vMerge w:val="restart"/>
            <w:tcMar>
              <w:top w:w="50" w:type="dxa"/>
              <w:left w:w="100" w:type="dxa"/>
            </w:tcMar>
            <w:vAlign w:val="center"/>
          </w:tcPr>
          <w:p w:rsidR="00502F7A" w:rsidRDefault="00924638">
            <w:pPr>
              <w:spacing w:after="0"/>
              <w:ind w:left="135"/>
            </w:pPr>
            <w:r>
              <w:rPr>
                <w:rFonts w:ascii="Times New Roman" w:hAnsi="Times New Roman"/>
                <w:b/>
                <w:color w:val="000000"/>
                <w:sz w:val="24"/>
              </w:rPr>
              <w:t xml:space="preserve">Электронные цифровые образовательные ресурсы </w:t>
            </w:r>
          </w:p>
          <w:p w:rsidR="00502F7A" w:rsidRDefault="00502F7A">
            <w:pPr>
              <w:spacing w:after="0"/>
              <w:ind w:left="135"/>
            </w:pPr>
          </w:p>
        </w:tc>
      </w:tr>
      <w:tr w:rsidR="00502F7A">
        <w:trPr>
          <w:trHeight w:val="144"/>
          <w:tblCellSpacing w:w="20" w:type="nil"/>
        </w:trPr>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c>
          <w:tcPr>
            <w:tcW w:w="794"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Всего </w:t>
            </w:r>
          </w:p>
          <w:p w:rsidR="00502F7A" w:rsidRDefault="00502F7A">
            <w:pPr>
              <w:spacing w:after="0"/>
              <w:ind w:left="135"/>
            </w:pPr>
          </w:p>
        </w:tc>
        <w:tc>
          <w:tcPr>
            <w:tcW w:w="1487"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Контрольные работы </w:t>
            </w:r>
          </w:p>
          <w:p w:rsidR="00502F7A" w:rsidRDefault="00502F7A">
            <w:pPr>
              <w:spacing w:after="0"/>
              <w:ind w:left="135"/>
            </w:pPr>
          </w:p>
        </w:tc>
        <w:tc>
          <w:tcPr>
            <w:tcW w:w="1589" w:type="dxa"/>
            <w:tcMar>
              <w:top w:w="50" w:type="dxa"/>
              <w:left w:w="100" w:type="dxa"/>
            </w:tcMar>
            <w:vAlign w:val="center"/>
          </w:tcPr>
          <w:p w:rsidR="00502F7A" w:rsidRDefault="00924638">
            <w:pPr>
              <w:spacing w:after="0"/>
              <w:ind w:left="135"/>
            </w:pPr>
            <w:r>
              <w:rPr>
                <w:rFonts w:ascii="Times New Roman" w:hAnsi="Times New Roman"/>
                <w:b/>
                <w:color w:val="000000"/>
                <w:sz w:val="24"/>
              </w:rPr>
              <w:t xml:space="preserve">Практические работы </w:t>
            </w:r>
          </w:p>
          <w:p w:rsidR="00502F7A" w:rsidRDefault="00502F7A">
            <w:pPr>
              <w:spacing w:after="0"/>
              <w:ind w:left="135"/>
            </w:pPr>
          </w:p>
        </w:tc>
        <w:tc>
          <w:tcPr>
            <w:tcW w:w="0" w:type="auto"/>
            <w:vMerge/>
            <w:tcBorders>
              <w:top w:val="nil"/>
            </w:tcBorders>
            <w:tcMar>
              <w:top w:w="50" w:type="dxa"/>
              <w:left w:w="100" w:type="dxa"/>
            </w:tcMar>
          </w:tcPr>
          <w:p w:rsidR="00502F7A" w:rsidRDefault="00502F7A"/>
        </w:tc>
        <w:tc>
          <w:tcPr>
            <w:tcW w:w="0" w:type="auto"/>
            <w:vMerge/>
            <w:tcBorders>
              <w:top w:val="nil"/>
            </w:tcBorders>
            <w:tcMar>
              <w:top w:w="50" w:type="dxa"/>
              <w:left w:w="100" w:type="dxa"/>
            </w:tcMar>
          </w:tcPr>
          <w:p w:rsidR="00502F7A" w:rsidRDefault="00502F7A"/>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Повторение и обобщение изученного в 10 классе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03.09.2024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09.09.2024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Культура речи в экологическом аспекте. Культура речи как часть здоровой окружающей языковой среды</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10.09.2024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fbaaf</w:t>
              </w:r>
              <w:r w:rsidRPr="00924638">
                <w:rPr>
                  <w:rFonts w:ascii="Times New Roman" w:hAnsi="Times New Roman"/>
                  <w:color w:val="0000FF"/>
                  <w:u w:val="single"/>
                  <w:lang w:val="ru-RU"/>
                </w:rPr>
                <w:t>8</w:t>
              </w:r>
              <w:r>
                <w:rPr>
                  <w:rFonts w:ascii="Times New Roman" w:hAnsi="Times New Roman"/>
                  <w:color w:val="0000FF"/>
                  <w:u w:val="single"/>
                </w:rPr>
                <w:t>a</w:t>
              </w:r>
              <w:r w:rsidRPr="00924638">
                <w:rPr>
                  <w:rFonts w:ascii="Times New Roman" w:hAnsi="Times New Roman"/>
                  <w:color w:val="0000FF"/>
                  <w:u w:val="single"/>
                  <w:lang w:val="ru-RU"/>
                </w:rPr>
                <w:t>4</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Культура речи в экологическом аспекте. Проблемы речевой культуры в современном обществе (общее представление)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16.09.2024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Итоговый контроль "Общие сведения об языке". </w:t>
            </w:r>
            <w:r>
              <w:rPr>
                <w:rFonts w:ascii="Times New Roman" w:hAnsi="Times New Roman"/>
                <w:color w:val="000000"/>
                <w:sz w:val="24"/>
              </w:rPr>
              <w:t>Сочинение (обучающее)</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17.09.2024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Синтаксис как раздел лингвистики (повторение, обобщение)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16.09.2024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fbaadc</w:t>
              </w:r>
              <w:r w:rsidRPr="00924638">
                <w:rPr>
                  <w:rFonts w:ascii="Times New Roman" w:hAnsi="Times New Roman"/>
                  <w:color w:val="0000FF"/>
                  <w:u w:val="single"/>
                  <w:lang w:val="ru-RU"/>
                </w:rPr>
                <w:t>98</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7</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Синтаксис как раздел лингвистики.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17.09.2024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8</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Изобразительно-выразительные средства синтаксиса</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23.09.2024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9</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Изобразительно-выразительные средства синтаксиса.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24.09.2024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10</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Синтаксические нормы. Порядок слов в предложении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30.09.2024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fbaaddb</w:t>
              </w:r>
              <w:r w:rsidRPr="00924638">
                <w:rPr>
                  <w:rFonts w:ascii="Times New Roman" w:hAnsi="Times New Roman"/>
                  <w:color w:val="0000FF"/>
                  <w:u w:val="single"/>
                  <w:lang w:val="ru-RU"/>
                </w:rPr>
                <w:t>0</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11</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согласования сказуемого с подлежащим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01.10.2024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12</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07.10.2024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fbaafd</w:t>
              </w:r>
              <w:r w:rsidRPr="00924638">
                <w:rPr>
                  <w:rFonts w:ascii="Times New Roman" w:hAnsi="Times New Roman"/>
                  <w:color w:val="0000FF"/>
                  <w:u w:val="single"/>
                  <w:lang w:val="ru-RU"/>
                </w:rPr>
                <w:t>18</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13</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нормы управления. 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08.10.2024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14</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однородных членов предложения</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14.10.2024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04</w:t>
              </w:r>
              <w:r>
                <w:rPr>
                  <w:rFonts w:ascii="Times New Roman" w:hAnsi="Times New Roman"/>
                  <w:color w:val="0000FF"/>
                  <w:u w:val="single"/>
                </w:rPr>
                <w:t>e</w:t>
              </w:r>
              <w:r w:rsidRPr="00924638">
                <w:rPr>
                  <w:rFonts w:ascii="Times New Roman" w:hAnsi="Times New Roman"/>
                  <w:color w:val="0000FF"/>
                  <w:u w:val="single"/>
                  <w:lang w:val="ru-RU"/>
                </w:rPr>
                <w:t>8</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15</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Предложения с однородными членами, соединенными двойными союзами.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15.10.2024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16</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причастных оборотов</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21.10.2024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17</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употребления деепричастных оборотов</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0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22.10.2024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18</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19</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построения сложных предложений: сложноподчиненного предложения с с придаточным определительным; придаточным изъяснительным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05.11.2024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20</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нормы построения сложного предложения с разными видами связи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21</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нормы построения сложных предложений.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12.11.2024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22</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23</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Контрольная работа по теме "Синтаксис и синтаксические нормы"</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19.11.2024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24</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Пунктуация как раздел лингвистики. (повторение, обобщение)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25.11.2024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25</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тире между подлежащим и сказуемым, выраженными разными частями речи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26.11.2024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26</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в предложениях с однородными членами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02.12.2024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27</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Знаки препинания в предложениях с однородными членами.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28</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предложениях с обособленными определениями, приложениями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09.12.2024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29</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предложениях с обособленными дополнениями, обстоятельствами, уточняющими членами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30</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Знаки препинания при обособлении.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16.12.2024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31</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предложениях с вводными конструкциями, обращениями, междометиями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32</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23.12.2024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33</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сложносочинённом предложении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34</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сложноподчинённом предложении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30.12.2024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35</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бессоюзном сложном предложении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31.12.2024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36</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постановки знаков препинания в сложном предложении с разными видами связи</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13.01.2025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37</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14.01.2025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38</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Правила пунктуационного оформления предложений с прямой речью, косвенной речью, диалогом, цитатой</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20.01.2025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fbaaf</w:t>
              </w:r>
              <w:r w:rsidRPr="00924638">
                <w:rPr>
                  <w:rFonts w:ascii="Times New Roman" w:hAnsi="Times New Roman"/>
                  <w:color w:val="0000FF"/>
                  <w:u w:val="single"/>
                  <w:lang w:val="ru-RU"/>
                </w:rPr>
                <w:t>3</w:t>
              </w:r>
              <w:r>
                <w:rPr>
                  <w:rFonts w:ascii="Times New Roman" w:hAnsi="Times New Roman"/>
                  <w:color w:val="0000FF"/>
                  <w:u w:val="single"/>
                </w:rPr>
                <w:t>ea</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39</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21.01.2025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40</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27.01.2025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41</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28.01.2025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42</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Функциональная стилистика как раздел лингвистики (повторение, обобщение)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03.02.2025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1</w:t>
              </w:r>
              <w:r>
                <w:rPr>
                  <w:rFonts w:ascii="Times New Roman" w:hAnsi="Times New Roman"/>
                  <w:color w:val="0000FF"/>
                  <w:u w:val="single"/>
                </w:rPr>
                <w:t>d</w:t>
              </w:r>
              <w:r w:rsidRPr="00924638">
                <w:rPr>
                  <w:rFonts w:ascii="Times New Roman" w:hAnsi="Times New Roman"/>
                  <w:color w:val="0000FF"/>
                  <w:u w:val="single"/>
                  <w:lang w:val="ru-RU"/>
                </w:rPr>
                <w:t>48</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43</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Разговорная речь</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04.02.2025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202</w:t>
              </w:r>
              <w:r>
                <w:rPr>
                  <w:rFonts w:ascii="Times New Roman" w:hAnsi="Times New Roman"/>
                  <w:color w:val="0000FF"/>
                  <w:u w:val="single"/>
                </w:rPr>
                <w:t>c</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44</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Разговорная речь. 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10.02.2025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45</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разговорной речи: устный рассказ, беседа, спор (обзор)</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11.02.2025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21</w:t>
              </w:r>
              <w:r>
                <w:rPr>
                  <w:rFonts w:ascii="Times New Roman" w:hAnsi="Times New Roman"/>
                  <w:color w:val="0000FF"/>
                  <w:u w:val="single"/>
                </w:rPr>
                <w:t>da</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46</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жанры разговорной речи: устный рассказ, беседа, спор.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17.02.2025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47</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Научный стиль, сфера его использования, назначение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18.02.2025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25</w:t>
              </w:r>
              <w:r>
                <w:rPr>
                  <w:rFonts w:ascii="Times New Roman" w:hAnsi="Times New Roman"/>
                  <w:color w:val="0000FF"/>
                  <w:u w:val="single"/>
                </w:rPr>
                <w:t>c</w:t>
              </w:r>
              <w:r w:rsidRPr="00924638">
                <w:rPr>
                  <w:rFonts w:ascii="Times New Roman" w:hAnsi="Times New Roman"/>
                  <w:color w:val="0000FF"/>
                  <w:u w:val="single"/>
                  <w:lang w:val="ru-RU"/>
                </w:rPr>
                <w:t>2</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48</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подстили научного стиля</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24.02.2025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49</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подстили научного стиля.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25.02.2025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50</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научного стиля (обзор)</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03.03.2025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51</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научного стиля.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04.03.2025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52</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Официально-деловой стиль, сфера его использования, назначение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10.03.2025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2982</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53</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Основные жанры официально-делового стиля (обзор). </w:t>
            </w:r>
            <w:r>
              <w:rPr>
                <w:rFonts w:ascii="Times New Roman" w:hAnsi="Times New Roman"/>
                <w:color w:val="000000"/>
                <w:sz w:val="24"/>
              </w:rPr>
              <w:t>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11.03.2025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w:t>
              </w:r>
              <w:r>
                <w:rPr>
                  <w:rFonts w:ascii="Times New Roman" w:hAnsi="Times New Roman"/>
                  <w:color w:val="0000FF"/>
                  <w:u w:val="single"/>
                </w:rPr>
                <w:t>af</w:t>
              </w:r>
              <w:r w:rsidRPr="00924638">
                <w:rPr>
                  <w:rFonts w:ascii="Times New Roman" w:hAnsi="Times New Roman"/>
                  <w:color w:val="0000FF"/>
                  <w:u w:val="single"/>
                  <w:lang w:val="ru-RU"/>
                </w:rPr>
                <w:t>4</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54</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Публицистический стиль, сфера его использования, назначение</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17.03.2025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55</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Публицистический стиль. Лексические, морфологические и синтаксические особенности стиля</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18.03.2025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w:t>
              </w:r>
              <w:r>
                <w:rPr>
                  <w:rFonts w:ascii="Times New Roman" w:hAnsi="Times New Roman"/>
                  <w:color w:val="0000FF"/>
                  <w:u w:val="single"/>
                </w:rPr>
                <w:t>c</w:t>
              </w:r>
              <w:r w:rsidRPr="00924638">
                <w:rPr>
                  <w:rFonts w:ascii="Times New Roman" w:hAnsi="Times New Roman"/>
                  <w:color w:val="0000FF"/>
                  <w:u w:val="single"/>
                  <w:lang w:val="ru-RU"/>
                </w:rPr>
                <w:t>48</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56</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публицистического стиля: заметка, статья, репортаж</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01.04.2025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2</w:t>
              </w:r>
              <w:r>
                <w:rPr>
                  <w:rFonts w:ascii="Times New Roman" w:hAnsi="Times New Roman"/>
                  <w:color w:val="0000FF"/>
                  <w:u w:val="single"/>
                </w:rPr>
                <w:t>ea</w:t>
              </w:r>
              <w:r w:rsidRPr="00924638">
                <w:rPr>
                  <w:rFonts w:ascii="Times New Roman" w:hAnsi="Times New Roman"/>
                  <w:color w:val="0000FF"/>
                  <w:u w:val="single"/>
                  <w:lang w:val="ru-RU"/>
                </w:rPr>
                <w:t>0</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57</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жанры публицистического стиля: интервью, очерк</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07.04.2025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3026</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58</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Публицистический стиль. 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08.04.2025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59</w:t>
            </w:r>
          </w:p>
        </w:tc>
        <w:tc>
          <w:tcPr>
            <w:tcW w:w="3344" w:type="dxa"/>
            <w:tcMar>
              <w:top w:w="50" w:type="dxa"/>
              <w:left w:w="100" w:type="dxa"/>
            </w:tcMar>
            <w:vAlign w:val="center"/>
          </w:tcPr>
          <w:p w:rsidR="00502F7A" w:rsidRDefault="00924638">
            <w:pPr>
              <w:spacing w:after="0"/>
              <w:ind w:left="135"/>
            </w:pPr>
            <w:r w:rsidRPr="00924638">
              <w:rPr>
                <w:rFonts w:ascii="Times New Roman" w:hAnsi="Times New Roman"/>
                <w:color w:val="000000"/>
                <w:sz w:val="24"/>
                <w:lang w:val="ru-RU"/>
              </w:rPr>
              <w:t xml:space="preserve">Итоговый контроль "Функциональная стилистика. Культура речи". </w:t>
            </w:r>
            <w:r>
              <w:rPr>
                <w:rFonts w:ascii="Times New Roman" w:hAnsi="Times New Roman"/>
                <w:color w:val="000000"/>
                <w:sz w:val="24"/>
              </w:rPr>
              <w:t>Сочинение</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14.04.2025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60</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Язык художественной литературы и его отличия от других функциональных разновидностей языка</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15.04.2025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318</w:t>
              </w:r>
              <w:r>
                <w:rPr>
                  <w:rFonts w:ascii="Times New Roman" w:hAnsi="Times New Roman"/>
                  <w:color w:val="0000FF"/>
                  <w:u w:val="single"/>
                </w:rPr>
                <w:t>e</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61</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Язык художественной литературы. Практикум</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21.04.2025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62</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Основные признаки художественной речи</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22.04.2025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63</w:t>
            </w:r>
          </w:p>
        </w:tc>
        <w:tc>
          <w:tcPr>
            <w:tcW w:w="3344"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Основные признаки художественной речи. Практикум</w:t>
            </w:r>
          </w:p>
        </w:tc>
        <w:tc>
          <w:tcPr>
            <w:tcW w:w="794"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28.04.2025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1578</w:t>
              </w:r>
            </w:hyperlink>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64</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Контрольная итоговая работа</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29.04.2025 </w:t>
            </w:r>
          </w:p>
        </w:tc>
        <w:tc>
          <w:tcPr>
            <w:tcW w:w="1935" w:type="dxa"/>
            <w:tcMar>
              <w:top w:w="50" w:type="dxa"/>
              <w:left w:w="100" w:type="dxa"/>
            </w:tcMar>
            <w:vAlign w:val="center"/>
          </w:tcPr>
          <w:p w:rsidR="00502F7A" w:rsidRDefault="00502F7A">
            <w:pPr>
              <w:spacing w:after="0"/>
              <w:ind w:left="135"/>
            </w:pPr>
          </w:p>
        </w:tc>
      </w:tr>
      <w:tr w:rsidR="00502F7A">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65</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Повторение изученного. Культура речи</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05.05.2025 </w:t>
            </w:r>
          </w:p>
        </w:tc>
        <w:tc>
          <w:tcPr>
            <w:tcW w:w="1935" w:type="dxa"/>
            <w:tcMar>
              <w:top w:w="50" w:type="dxa"/>
              <w:left w:w="100" w:type="dxa"/>
            </w:tcMar>
            <w:vAlign w:val="center"/>
          </w:tcPr>
          <w:p w:rsidR="00502F7A" w:rsidRDefault="00502F7A">
            <w:pPr>
              <w:spacing w:after="0"/>
              <w:ind w:left="135"/>
            </w:pPr>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66</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Повторение изученного. Орфография. Пунктуация</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06.05.2025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0718</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67</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Повторение изученного. Текст</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13.05.2025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360</w:t>
              </w:r>
              <w:r>
                <w:rPr>
                  <w:rFonts w:ascii="Times New Roman" w:hAnsi="Times New Roman"/>
                  <w:color w:val="0000FF"/>
                  <w:u w:val="single"/>
                </w:rPr>
                <w:t>c</w:t>
              </w:r>
            </w:hyperlink>
          </w:p>
        </w:tc>
      </w:tr>
      <w:tr w:rsidR="00502F7A" w:rsidRPr="00924638">
        <w:trPr>
          <w:trHeight w:val="144"/>
          <w:tblCellSpacing w:w="20" w:type="nil"/>
        </w:trPr>
        <w:tc>
          <w:tcPr>
            <w:tcW w:w="357" w:type="dxa"/>
            <w:tcMar>
              <w:top w:w="50" w:type="dxa"/>
              <w:left w:w="100" w:type="dxa"/>
            </w:tcMar>
            <w:vAlign w:val="center"/>
          </w:tcPr>
          <w:p w:rsidR="00502F7A" w:rsidRDefault="00924638">
            <w:pPr>
              <w:spacing w:after="0"/>
            </w:pPr>
            <w:r>
              <w:rPr>
                <w:rFonts w:ascii="Times New Roman" w:hAnsi="Times New Roman"/>
                <w:color w:val="000000"/>
                <w:sz w:val="24"/>
              </w:rPr>
              <w:t>68</w:t>
            </w:r>
          </w:p>
        </w:tc>
        <w:tc>
          <w:tcPr>
            <w:tcW w:w="3344" w:type="dxa"/>
            <w:tcMar>
              <w:top w:w="50" w:type="dxa"/>
              <w:left w:w="100" w:type="dxa"/>
            </w:tcMar>
            <w:vAlign w:val="center"/>
          </w:tcPr>
          <w:p w:rsidR="00502F7A" w:rsidRDefault="00924638">
            <w:pPr>
              <w:spacing w:after="0"/>
              <w:ind w:left="135"/>
            </w:pPr>
            <w:r>
              <w:rPr>
                <w:rFonts w:ascii="Times New Roman" w:hAnsi="Times New Roman"/>
                <w:color w:val="000000"/>
                <w:sz w:val="24"/>
              </w:rPr>
              <w:t>Повторение изученного. Функциональная стилистика</w:t>
            </w:r>
          </w:p>
        </w:tc>
        <w:tc>
          <w:tcPr>
            <w:tcW w:w="794"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 </w:t>
            </w:r>
          </w:p>
        </w:tc>
        <w:tc>
          <w:tcPr>
            <w:tcW w:w="1487" w:type="dxa"/>
            <w:tcMar>
              <w:top w:w="50" w:type="dxa"/>
              <w:left w:w="100" w:type="dxa"/>
            </w:tcMar>
            <w:vAlign w:val="center"/>
          </w:tcPr>
          <w:p w:rsidR="00502F7A" w:rsidRDefault="00502F7A">
            <w:pPr>
              <w:spacing w:after="0"/>
              <w:ind w:left="135"/>
              <w:jc w:val="center"/>
            </w:pPr>
          </w:p>
        </w:tc>
        <w:tc>
          <w:tcPr>
            <w:tcW w:w="1589" w:type="dxa"/>
            <w:tcMar>
              <w:top w:w="50" w:type="dxa"/>
              <w:left w:w="100" w:type="dxa"/>
            </w:tcMar>
            <w:vAlign w:val="center"/>
          </w:tcPr>
          <w:p w:rsidR="00502F7A" w:rsidRDefault="00502F7A">
            <w:pPr>
              <w:spacing w:after="0"/>
              <w:ind w:left="135"/>
              <w:jc w:val="center"/>
            </w:pPr>
          </w:p>
        </w:tc>
        <w:tc>
          <w:tcPr>
            <w:tcW w:w="1223" w:type="dxa"/>
            <w:tcMar>
              <w:top w:w="50" w:type="dxa"/>
              <w:left w:w="100" w:type="dxa"/>
            </w:tcMar>
            <w:vAlign w:val="center"/>
          </w:tcPr>
          <w:p w:rsidR="00502F7A" w:rsidRDefault="00924638">
            <w:pPr>
              <w:spacing w:after="0"/>
              <w:ind w:left="135"/>
            </w:pPr>
            <w:r>
              <w:rPr>
                <w:rFonts w:ascii="Times New Roman" w:hAnsi="Times New Roman"/>
                <w:color w:val="000000"/>
                <w:sz w:val="24"/>
              </w:rPr>
              <w:t xml:space="preserve"> 19.05.2025 </w:t>
            </w:r>
          </w:p>
        </w:tc>
        <w:tc>
          <w:tcPr>
            <w:tcW w:w="1935" w:type="dxa"/>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924638">
                <w:rPr>
                  <w:rFonts w:ascii="Times New Roman" w:hAnsi="Times New Roman"/>
                  <w:color w:val="0000FF"/>
                  <w:u w:val="single"/>
                  <w:lang w:val="ru-RU"/>
                </w:rPr>
                <w:t>://</w:t>
              </w:r>
              <w:r>
                <w:rPr>
                  <w:rFonts w:ascii="Times New Roman" w:hAnsi="Times New Roman"/>
                  <w:color w:val="0000FF"/>
                  <w:u w:val="single"/>
                </w:rPr>
                <w:t>m</w:t>
              </w:r>
              <w:r w:rsidRPr="00924638">
                <w:rPr>
                  <w:rFonts w:ascii="Times New Roman" w:hAnsi="Times New Roman"/>
                  <w:color w:val="0000FF"/>
                  <w:u w:val="single"/>
                  <w:lang w:val="ru-RU"/>
                </w:rPr>
                <w:t>.</w:t>
              </w:r>
              <w:r>
                <w:rPr>
                  <w:rFonts w:ascii="Times New Roman" w:hAnsi="Times New Roman"/>
                  <w:color w:val="0000FF"/>
                  <w:u w:val="single"/>
                </w:rPr>
                <w:t>edsoo</w:t>
              </w:r>
              <w:r w:rsidRPr="00924638">
                <w:rPr>
                  <w:rFonts w:ascii="Times New Roman" w:hAnsi="Times New Roman"/>
                  <w:color w:val="0000FF"/>
                  <w:u w:val="single"/>
                  <w:lang w:val="ru-RU"/>
                </w:rPr>
                <w:t>.</w:t>
              </w:r>
              <w:r>
                <w:rPr>
                  <w:rFonts w:ascii="Times New Roman" w:hAnsi="Times New Roman"/>
                  <w:color w:val="0000FF"/>
                  <w:u w:val="single"/>
                </w:rPr>
                <w:t>ru</w:t>
              </w:r>
              <w:r w:rsidRPr="00924638">
                <w:rPr>
                  <w:rFonts w:ascii="Times New Roman" w:hAnsi="Times New Roman"/>
                  <w:color w:val="0000FF"/>
                  <w:u w:val="single"/>
                  <w:lang w:val="ru-RU"/>
                </w:rPr>
                <w:t>/</w:t>
              </w:r>
              <w:r>
                <w:rPr>
                  <w:rFonts w:ascii="Times New Roman" w:hAnsi="Times New Roman"/>
                  <w:color w:val="0000FF"/>
                  <w:u w:val="single"/>
                </w:rPr>
                <w:t>fbab</w:t>
              </w:r>
              <w:r w:rsidRPr="00924638">
                <w:rPr>
                  <w:rFonts w:ascii="Times New Roman" w:hAnsi="Times New Roman"/>
                  <w:color w:val="0000FF"/>
                  <w:u w:val="single"/>
                  <w:lang w:val="ru-RU"/>
                </w:rPr>
                <w:t>333</w:t>
              </w:r>
              <w:r>
                <w:rPr>
                  <w:rFonts w:ascii="Times New Roman" w:hAnsi="Times New Roman"/>
                  <w:color w:val="0000FF"/>
                  <w:u w:val="single"/>
                </w:rPr>
                <w:t>c</w:t>
              </w:r>
            </w:hyperlink>
          </w:p>
        </w:tc>
      </w:tr>
      <w:tr w:rsidR="00502F7A">
        <w:trPr>
          <w:trHeight w:val="144"/>
          <w:tblCellSpacing w:w="20" w:type="nil"/>
        </w:trPr>
        <w:tc>
          <w:tcPr>
            <w:tcW w:w="0" w:type="auto"/>
            <w:gridSpan w:val="2"/>
            <w:tcMar>
              <w:top w:w="50" w:type="dxa"/>
              <w:left w:w="100" w:type="dxa"/>
            </w:tcMar>
            <w:vAlign w:val="center"/>
          </w:tcPr>
          <w:p w:rsidR="00502F7A" w:rsidRPr="00924638" w:rsidRDefault="00924638">
            <w:pPr>
              <w:spacing w:after="0"/>
              <w:ind w:left="135"/>
              <w:rPr>
                <w:lang w:val="ru-RU"/>
              </w:rPr>
            </w:pPr>
            <w:r w:rsidRPr="00924638">
              <w:rPr>
                <w:rFonts w:ascii="Times New Roman" w:hAnsi="Times New Roman"/>
                <w:color w:val="000000"/>
                <w:sz w:val="24"/>
                <w:lang w:val="ru-RU"/>
              </w:rPr>
              <w:t>ОБЩЕЕ КОЛИЧЕСТВО ЧАСОВ ПО ПРОГРАММЕ</w:t>
            </w:r>
          </w:p>
        </w:tc>
        <w:tc>
          <w:tcPr>
            <w:tcW w:w="1248" w:type="dxa"/>
            <w:tcMar>
              <w:top w:w="50" w:type="dxa"/>
              <w:left w:w="100" w:type="dxa"/>
            </w:tcMar>
            <w:vAlign w:val="center"/>
          </w:tcPr>
          <w:p w:rsidR="00502F7A" w:rsidRDefault="00924638">
            <w:pPr>
              <w:spacing w:after="0"/>
              <w:ind w:left="135"/>
              <w:jc w:val="center"/>
            </w:pPr>
            <w:r w:rsidRPr="0092463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7"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6 </w:t>
            </w:r>
          </w:p>
        </w:tc>
        <w:tc>
          <w:tcPr>
            <w:tcW w:w="1589" w:type="dxa"/>
            <w:tcMar>
              <w:top w:w="50" w:type="dxa"/>
              <w:left w:w="100" w:type="dxa"/>
            </w:tcMar>
            <w:vAlign w:val="center"/>
          </w:tcPr>
          <w:p w:rsidR="00502F7A" w:rsidRDefault="00924638">
            <w:pPr>
              <w:spacing w:after="0"/>
              <w:ind w:left="135"/>
              <w:jc w:val="center"/>
            </w:pPr>
            <w:r>
              <w:rPr>
                <w:rFonts w:ascii="Times New Roman" w:hAnsi="Times New Roman"/>
                <w:color w:val="000000"/>
                <w:sz w:val="24"/>
              </w:rPr>
              <w:t xml:space="preserve"> 18 </w:t>
            </w:r>
          </w:p>
        </w:tc>
        <w:tc>
          <w:tcPr>
            <w:tcW w:w="0" w:type="auto"/>
            <w:gridSpan w:val="2"/>
            <w:tcMar>
              <w:top w:w="50" w:type="dxa"/>
              <w:left w:w="100" w:type="dxa"/>
            </w:tcMar>
            <w:vAlign w:val="center"/>
          </w:tcPr>
          <w:p w:rsidR="00502F7A" w:rsidRDefault="00502F7A"/>
        </w:tc>
      </w:tr>
    </w:tbl>
    <w:p w:rsidR="00502F7A" w:rsidRDefault="00502F7A">
      <w:pPr>
        <w:sectPr w:rsidR="00502F7A">
          <w:pgSz w:w="16383" w:h="11906" w:orient="landscape"/>
          <w:pgMar w:top="1134" w:right="850" w:bottom="1134" w:left="1701" w:header="720" w:footer="720" w:gutter="0"/>
          <w:cols w:space="720"/>
        </w:sectPr>
      </w:pPr>
    </w:p>
    <w:p w:rsidR="00502F7A" w:rsidRDefault="00502F7A">
      <w:pPr>
        <w:sectPr w:rsidR="00502F7A">
          <w:pgSz w:w="16383" w:h="11906" w:orient="landscape"/>
          <w:pgMar w:top="1134" w:right="850" w:bottom="1134" w:left="1701" w:header="720" w:footer="720" w:gutter="0"/>
          <w:cols w:space="720"/>
        </w:sectPr>
      </w:pPr>
    </w:p>
    <w:p w:rsidR="00502F7A" w:rsidRDefault="00924638">
      <w:pPr>
        <w:spacing w:after="0"/>
        <w:ind w:left="120"/>
      </w:pPr>
      <w:bookmarkStart w:id="11" w:name="block-6761861"/>
      <w:bookmarkEnd w:id="10"/>
      <w:r>
        <w:rPr>
          <w:rFonts w:ascii="Times New Roman" w:hAnsi="Times New Roman"/>
          <w:b/>
          <w:color w:val="000000"/>
          <w:sz w:val="28"/>
        </w:rPr>
        <w:t>УЧЕБНО-МЕТОДИЧЕСКОЕ ОБЕСПЕЧЕНИЕ ОБРАЗОВАТЕЛЬНОГО ПРОЦЕССА</w:t>
      </w:r>
    </w:p>
    <w:p w:rsidR="00502F7A" w:rsidRDefault="00924638">
      <w:pPr>
        <w:spacing w:after="0" w:line="480" w:lineRule="auto"/>
        <w:ind w:left="120"/>
      </w:pPr>
      <w:r>
        <w:rPr>
          <w:rFonts w:ascii="Times New Roman" w:hAnsi="Times New Roman"/>
          <w:b/>
          <w:color w:val="000000"/>
          <w:sz w:val="28"/>
        </w:rPr>
        <w:t>ОБЯЗАТЕЛЬНЫЕ УЧЕБНЫЕ МАТЕРИАЛЫ ДЛЯ УЧЕНИКА</w:t>
      </w:r>
    </w:p>
    <w:p w:rsidR="00502F7A" w:rsidRDefault="00502F7A">
      <w:pPr>
        <w:spacing w:after="0" w:line="480" w:lineRule="auto"/>
        <w:ind w:left="120"/>
      </w:pPr>
    </w:p>
    <w:p w:rsidR="00502F7A" w:rsidRDefault="00502F7A">
      <w:pPr>
        <w:spacing w:after="0" w:line="480" w:lineRule="auto"/>
        <w:ind w:left="120"/>
      </w:pPr>
    </w:p>
    <w:p w:rsidR="00502F7A" w:rsidRDefault="00502F7A">
      <w:pPr>
        <w:spacing w:after="0"/>
        <w:ind w:left="120"/>
      </w:pPr>
    </w:p>
    <w:p w:rsidR="00502F7A" w:rsidRDefault="00924638">
      <w:pPr>
        <w:spacing w:after="0" w:line="480" w:lineRule="auto"/>
        <w:ind w:left="120"/>
      </w:pPr>
      <w:r>
        <w:rPr>
          <w:rFonts w:ascii="Times New Roman" w:hAnsi="Times New Roman"/>
          <w:b/>
          <w:color w:val="000000"/>
          <w:sz w:val="28"/>
        </w:rPr>
        <w:t>МЕТОДИЧЕСКИЕ МАТЕРИАЛЫ ДЛЯ УЧИТЕЛЯ</w:t>
      </w:r>
    </w:p>
    <w:p w:rsidR="00502F7A" w:rsidRDefault="00502F7A">
      <w:pPr>
        <w:spacing w:after="0" w:line="480" w:lineRule="auto"/>
        <w:ind w:left="120"/>
      </w:pPr>
    </w:p>
    <w:p w:rsidR="00502F7A" w:rsidRDefault="00502F7A">
      <w:pPr>
        <w:spacing w:after="0"/>
        <w:ind w:left="120"/>
      </w:pPr>
    </w:p>
    <w:p w:rsidR="00502F7A" w:rsidRPr="00924638" w:rsidRDefault="00924638">
      <w:pPr>
        <w:spacing w:after="0" w:line="480" w:lineRule="auto"/>
        <w:ind w:left="120"/>
        <w:rPr>
          <w:lang w:val="ru-RU"/>
        </w:rPr>
      </w:pPr>
      <w:r w:rsidRPr="00924638">
        <w:rPr>
          <w:rFonts w:ascii="Times New Roman" w:hAnsi="Times New Roman"/>
          <w:b/>
          <w:color w:val="000000"/>
          <w:sz w:val="28"/>
          <w:lang w:val="ru-RU"/>
        </w:rPr>
        <w:t>ЦИФРОВЫЕ ОБРАЗОВАТЕЛЬНЫЕ РЕСУРСЫ И РЕСУРСЫ СЕТИ ИНТЕРНЕТ</w:t>
      </w:r>
    </w:p>
    <w:p w:rsidR="00502F7A" w:rsidRPr="00924638" w:rsidRDefault="00502F7A">
      <w:pPr>
        <w:spacing w:after="0" w:line="480" w:lineRule="auto"/>
        <w:ind w:left="120"/>
        <w:rPr>
          <w:lang w:val="ru-RU"/>
        </w:rPr>
      </w:pPr>
    </w:p>
    <w:p w:rsidR="00502F7A" w:rsidRPr="00924638" w:rsidRDefault="00502F7A">
      <w:pPr>
        <w:rPr>
          <w:lang w:val="ru-RU"/>
        </w:rPr>
        <w:sectPr w:rsidR="00502F7A" w:rsidRPr="00924638">
          <w:pgSz w:w="11906" w:h="16383"/>
          <w:pgMar w:top="1134" w:right="850" w:bottom="1134" w:left="1701" w:header="720" w:footer="720" w:gutter="0"/>
          <w:cols w:space="720"/>
        </w:sectPr>
      </w:pPr>
    </w:p>
    <w:bookmarkEnd w:id="11"/>
    <w:p w:rsidR="00924638" w:rsidRPr="00924638" w:rsidRDefault="00924638">
      <w:pPr>
        <w:rPr>
          <w:lang w:val="ru-RU"/>
        </w:rPr>
      </w:pPr>
    </w:p>
    <w:sectPr w:rsidR="00924638" w:rsidRPr="0092463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7E0087"/>
    <w:multiLevelType w:val="multilevel"/>
    <w:tmpl w:val="C55CEB4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81063F1"/>
    <w:multiLevelType w:val="multilevel"/>
    <w:tmpl w:val="C82271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CF356F6"/>
    <w:multiLevelType w:val="multilevel"/>
    <w:tmpl w:val="E94EDDD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D267B2B"/>
    <w:multiLevelType w:val="multilevel"/>
    <w:tmpl w:val="E988997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7453438"/>
    <w:multiLevelType w:val="multilevel"/>
    <w:tmpl w:val="FD0A06C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78C5936"/>
    <w:multiLevelType w:val="multilevel"/>
    <w:tmpl w:val="8A649B9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E9A0985"/>
    <w:multiLevelType w:val="multilevel"/>
    <w:tmpl w:val="C6D8C4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DD97D94"/>
    <w:multiLevelType w:val="multilevel"/>
    <w:tmpl w:val="C0F4ED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301511A"/>
    <w:multiLevelType w:val="multilevel"/>
    <w:tmpl w:val="1AE8BB7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8146D98"/>
    <w:multiLevelType w:val="multilevel"/>
    <w:tmpl w:val="4A483C8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D60182A"/>
    <w:multiLevelType w:val="multilevel"/>
    <w:tmpl w:val="7780DC8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67B6A4B"/>
    <w:multiLevelType w:val="multilevel"/>
    <w:tmpl w:val="2904DA0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0450A23"/>
    <w:multiLevelType w:val="multilevel"/>
    <w:tmpl w:val="4308D9BC"/>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17D4B30"/>
    <w:multiLevelType w:val="multilevel"/>
    <w:tmpl w:val="5C74510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2492938"/>
    <w:multiLevelType w:val="multilevel"/>
    <w:tmpl w:val="13005D0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7D4B7386"/>
    <w:multiLevelType w:val="multilevel"/>
    <w:tmpl w:val="38C8E28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EF9751F"/>
    <w:multiLevelType w:val="multilevel"/>
    <w:tmpl w:val="E03E540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2"/>
  </w:num>
  <w:num w:numId="2">
    <w:abstractNumId w:val="7"/>
  </w:num>
  <w:num w:numId="3">
    <w:abstractNumId w:val="8"/>
  </w:num>
  <w:num w:numId="4">
    <w:abstractNumId w:val="10"/>
  </w:num>
  <w:num w:numId="5">
    <w:abstractNumId w:val="2"/>
  </w:num>
  <w:num w:numId="6">
    <w:abstractNumId w:val="6"/>
  </w:num>
  <w:num w:numId="7">
    <w:abstractNumId w:val="9"/>
  </w:num>
  <w:num w:numId="8">
    <w:abstractNumId w:val="16"/>
  </w:num>
  <w:num w:numId="9">
    <w:abstractNumId w:val="11"/>
  </w:num>
  <w:num w:numId="10">
    <w:abstractNumId w:val="0"/>
  </w:num>
  <w:num w:numId="11">
    <w:abstractNumId w:val="5"/>
  </w:num>
  <w:num w:numId="12">
    <w:abstractNumId w:val="14"/>
  </w:num>
  <w:num w:numId="13">
    <w:abstractNumId w:val="3"/>
  </w:num>
  <w:num w:numId="14">
    <w:abstractNumId w:val="1"/>
  </w:num>
  <w:num w:numId="15">
    <w:abstractNumId w:val="15"/>
  </w:num>
  <w:num w:numId="16">
    <w:abstractNumId w:val="13"/>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502F7A"/>
    <w:rsid w:val="00502F7A"/>
    <w:rsid w:val="00922BB0"/>
    <w:rsid w:val="00924638"/>
    <w:rsid w:val="00A416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A4163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A4163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bacc" TargetMode="External"/><Relationship Id="rId117" Type="http://schemas.openxmlformats.org/officeDocument/2006/relationships/hyperlink" Target="https://m.edsoo.ru/fbab333c" TargetMode="Externa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7f41c7e2" TargetMode="External"/><Relationship Id="rId63" Type="http://schemas.openxmlformats.org/officeDocument/2006/relationships/hyperlink" Target="https://m.edsoo.ru/7f41c7e2" TargetMode="External"/><Relationship Id="rId68" Type="http://schemas.openxmlformats.org/officeDocument/2006/relationships/hyperlink" Target="https://m.edsoo.ru/7f41c7e2" TargetMode="External"/><Relationship Id="rId84" Type="http://schemas.openxmlformats.org/officeDocument/2006/relationships/hyperlink" Target="https://m.edsoo.ru/fbaad856" TargetMode="External"/><Relationship Id="rId89" Type="http://schemas.openxmlformats.org/officeDocument/2006/relationships/hyperlink" Target="https://m.edsoo.ru/fbaae88c" TargetMode="External"/><Relationship Id="rId112" Type="http://schemas.openxmlformats.org/officeDocument/2006/relationships/hyperlink" Target="https://m.edsoo.ru/fbab3026" TargetMode="External"/><Relationship Id="rId16" Type="http://schemas.openxmlformats.org/officeDocument/2006/relationships/hyperlink" Target="https://m.edsoo.ru/7f41bacc" TargetMode="External"/><Relationship Id="rId107" Type="http://schemas.openxmlformats.org/officeDocument/2006/relationships/hyperlink" Target="https://m.edsoo.ru/fbab25c2" TargetMode="External"/><Relationship Id="rId11" Type="http://schemas.openxmlformats.org/officeDocument/2006/relationships/hyperlink" Target="https://m.edsoo.ru/7f41bacc" TargetMode="External"/><Relationship Id="rId24"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c7e2"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66" Type="http://schemas.openxmlformats.org/officeDocument/2006/relationships/hyperlink" Target="https://m.edsoo.ru/7f41c7e2" TargetMode="External"/><Relationship Id="rId74" Type="http://schemas.openxmlformats.org/officeDocument/2006/relationships/hyperlink" Target="https://m.edsoo.ru/fbaad004" TargetMode="External"/><Relationship Id="rId79" Type="http://schemas.openxmlformats.org/officeDocument/2006/relationships/hyperlink" Target="https://m.edsoo.ru/fbaad220" TargetMode="External"/><Relationship Id="rId87" Type="http://schemas.openxmlformats.org/officeDocument/2006/relationships/hyperlink" Target="https://m.edsoo.ru/fbaae53a" TargetMode="External"/><Relationship Id="rId102" Type="http://schemas.openxmlformats.org/officeDocument/2006/relationships/hyperlink" Target="https://m.edsoo.ru/fbab04e8" TargetMode="External"/><Relationship Id="rId110" Type="http://schemas.openxmlformats.org/officeDocument/2006/relationships/hyperlink" Target="https://m.edsoo.ru/fbab2c48" TargetMode="External"/><Relationship Id="rId115" Type="http://schemas.openxmlformats.org/officeDocument/2006/relationships/hyperlink" Target="https://m.edsoo.ru/fbab0718" TargetMode="External"/><Relationship Id="rId5" Type="http://schemas.openxmlformats.org/officeDocument/2006/relationships/webSettings" Target="webSettings.xml"/><Relationship Id="rId61" Type="http://schemas.openxmlformats.org/officeDocument/2006/relationships/hyperlink" Target="https://m.edsoo.ru/7f41c7e2" TargetMode="External"/><Relationship Id="rId82" Type="http://schemas.openxmlformats.org/officeDocument/2006/relationships/hyperlink" Target="https://m.edsoo.ru/fbaad57c" TargetMode="External"/><Relationship Id="rId90" Type="http://schemas.openxmlformats.org/officeDocument/2006/relationships/hyperlink" Target="https://m.edsoo.ru/fbaae76a" TargetMode="External"/><Relationship Id="rId95" Type="http://schemas.openxmlformats.org/officeDocument/2006/relationships/hyperlink" Target="https://m.edsoo.ru/fbaacb72"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56"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77" Type="http://schemas.openxmlformats.org/officeDocument/2006/relationships/hyperlink" Target="https://m.edsoo.ru/fbaad112" TargetMode="External"/><Relationship Id="rId100" Type="http://schemas.openxmlformats.org/officeDocument/2006/relationships/hyperlink" Target="https://m.edsoo.ru/fbaaddb0" TargetMode="External"/><Relationship Id="rId105" Type="http://schemas.openxmlformats.org/officeDocument/2006/relationships/hyperlink" Target="https://m.edsoo.ru/fbab202c" TargetMode="External"/><Relationship Id="rId113" Type="http://schemas.openxmlformats.org/officeDocument/2006/relationships/hyperlink" Target="https://m.edsoo.ru/fbab318e" TargetMode="External"/><Relationship Id="rId118" Type="http://schemas.openxmlformats.org/officeDocument/2006/relationships/fontTable" Target="fontTable.xm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80" Type="http://schemas.openxmlformats.org/officeDocument/2006/relationships/hyperlink" Target="https://m.edsoo.ru/fbaad464" TargetMode="External"/><Relationship Id="rId85" Type="http://schemas.openxmlformats.org/officeDocument/2006/relationships/hyperlink" Target="https://m.edsoo.ru/fbaad96e" TargetMode="External"/><Relationship Id="rId93" Type="http://schemas.openxmlformats.org/officeDocument/2006/relationships/hyperlink" Target="https://m.edsoo.ru/fbaac834" TargetMode="External"/><Relationship Id="rId98" Type="http://schemas.openxmlformats.org/officeDocument/2006/relationships/hyperlink" Target="https://m.edsoo.ru/fbaaf8a4" TargetMode="External"/><Relationship Id="rId3" Type="http://schemas.microsoft.com/office/2007/relationships/stylesWithEffects" Target="stylesWithEffects.xm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25"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46" Type="http://schemas.openxmlformats.org/officeDocument/2006/relationships/hyperlink" Target="https://m.edsoo.ru/7f41c7e2" TargetMode="External"/><Relationship Id="rId59" Type="http://schemas.openxmlformats.org/officeDocument/2006/relationships/hyperlink" Target="https://m.edsoo.ru/7f41c7e2" TargetMode="External"/><Relationship Id="rId67" Type="http://schemas.openxmlformats.org/officeDocument/2006/relationships/hyperlink" Target="https://m.edsoo.ru/7f41c7e2" TargetMode="External"/><Relationship Id="rId103" Type="http://schemas.openxmlformats.org/officeDocument/2006/relationships/hyperlink" Target="https://m.edsoo.ru/fbaaf3ea" TargetMode="External"/><Relationship Id="rId108" Type="http://schemas.openxmlformats.org/officeDocument/2006/relationships/hyperlink" Target="https://m.edsoo.ru/fbab2982" TargetMode="External"/><Relationship Id="rId116" Type="http://schemas.openxmlformats.org/officeDocument/2006/relationships/hyperlink" Target="https://m.edsoo.ru/fbab360c"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54" Type="http://schemas.openxmlformats.org/officeDocument/2006/relationships/hyperlink" Target="https://m.edsoo.ru/7f41c7e2" TargetMode="External"/><Relationship Id="rId62"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fbaacd7a" TargetMode="External"/><Relationship Id="rId83" Type="http://schemas.openxmlformats.org/officeDocument/2006/relationships/hyperlink" Target="https://m.edsoo.ru/fbaad34c" TargetMode="External"/><Relationship Id="rId88" Type="http://schemas.openxmlformats.org/officeDocument/2006/relationships/hyperlink" Target="https://m.edsoo.ru/fbaae65c" TargetMode="External"/><Relationship Id="rId91" Type="http://schemas.openxmlformats.org/officeDocument/2006/relationships/hyperlink" Target="https://m.edsoo.ru/fbaaeaee" TargetMode="External"/><Relationship Id="rId96" Type="http://schemas.openxmlformats.org/officeDocument/2006/relationships/hyperlink" Target="https://m.edsoo.ru/fbaaee5e" TargetMode="External"/><Relationship Id="rId111" Type="http://schemas.openxmlformats.org/officeDocument/2006/relationships/hyperlink" Target="https://m.edsoo.ru/fbab2ea0" TargetMode="External"/><Relationship Id="rId1" Type="http://schemas.openxmlformats.org/officeDocument/2006/relationships/numbering" Target="numbering.xml"/><Relationship Id="rId6" Type="http://schemas.openxmlformats.org/officeDocument/2006/relationships/image" Target="media/image1.emf"/><Relationship Id="rId15"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36" Type="http://schemas.openxmlformats.org/officeDocument/2006/relationships/hyperlink" Target="https://m.edsoo.ru/7f41bacc" TargetMode="External"/><Relationship Id="rId49" Type="http://schemas.openxmlformats.org/officeDocument/2006/relationships/hyperlink" Target="https://m.edsoo.ru/7f41c7e2" TargetMode="External"/><Relationship Id="rId57" Type="http://schemas.openxmlformats.org/officeDocument/2006/relationships/hyperlink" Target="https://m.edsoo.ru/7f41c7e2" TargetMode="External"/><Relationship Id="rId106" Type="http://schemas.openxmlformats.org/officeDocument/2006/relationships/hyperlink" Target="https://m.edsoo.ru/fbab21da" TargetMode="External"/><Relationship Id="rId114" Type="http://schemas.openxmlformats.org/officeDocument/2006/relationships/hyperlink" Target="https://m.edsoo.ru/fbab1578" TargetMode="External"/><Relationship Id="rId119" Type="http://schemas.openxmlformats.org/officeDocument/2006/relationships/theme" Target="theme/theme1.xm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44" Type="http://schemas.openxmlformats.org/officeDocument/2006/relationships/hyperlink" Target="https://m.edsoo.ru/7f41bacc" TargetMode="External"/><Relationship Id="rId52" Type="http://schemas.openxmlformats.org/officeDocument/2006/relationships/hyperlink" Target="https://m.edsoo.ru/7f41c7e2"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73" Type="http://schemas.openxmlformats.org/officeDocument/2006/relationships/hyperlink" Target="https://m.edsoo.ru/7f41c7e2" TargetMode="External"/><Relationship Id="rId78" Type="http://schemas.openxmlformats.org/officeDocument/2006/relationships/hyperlink" Target="https://m.edsoo.ru/fbaae0ee" TargetMode="External"/><Relationship Id="rId81" Type="http://schemas.openxmlformats.org/officeDocument/2006/relationships/hyperlink" Target="https://m.edsoo.ru/fbaad6a8" TargetMode="External"/><Relationship Id="rId86" Type="http://schemas.openxmlformats.org/officeDocument/2006/relationships/hyperlink" Target="https://m.edsoo.ru/fbaae35a" TargetMode="External"/><Relationship Id="rId94" Type="http://schemas.openxmlformats.org/officeDocument/2006/relationships/hyperlink" Target="https://m.edsoo.ru/fbaaca5a" TargetMode="External"/><Relationship Id="rId99" Type="http://schemas.openxmlformats.org/officeDocument/2006/relationships/hyperlink" Target="https://m.edsoo.ru/fbaadc98" TargetMode="External"/><Relationship Id="rId101" Type="http://schemas.openxmlformats.org/officeDocument/2006/relationships/hyperlink" Target="https://m.edsoo.ru/fbaafd18" TargetMode="External"/><Relationship Id="rId4" Type="http://schemas.openxmlformats.org/officeDocument/2006/relationships/settings" Target="settings.xml"/><Relationship Id="rId9"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b2af4"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fbaacef6" TargetMode="External"/><Relationship Id="rId97" Type="http://schemas.openxmlformats.org/officeDocument/2006/relationships/hyperlink" Target="https://m.edsoo.ru/fbaaf034" TargetMode="External"/><Relationship Id="rId104" Type="http://schemas.openxmlformats.org/officeDocument/2006/relationships/hyperlink" Target="https://m.edsoo.ru/fbab1d48" TargetMode="External"/><Relationship Id="rId7" Type="http://schemas.openxmlformats.org/officeDocument/2006/relationships/hyperlink" Target="https://m.edsoo.ru/7f41bacc" TargetMode="External"/><Relationship Id="rId71" Type="http://schemas.openxmlformats.org/officeDocument/2006/relationships/hyperlink" Target="https://m.edsoo.ru/7f41c7e2" TargetMode="External"/><Relationship Id="rId92" Type="http://schemas.openxmlformats.org/officeDocument/2006/relationships/hyperlink" Target="https://m.edsoo.ru/fbaac730" TargetMode="External"/><Relationship Id="rId2" Type="http://schemas.openxmlformats.org/officeDocument/2006/relationships/styles" Target="styles.xml"/><Relationship Id="rId29" Type="http://schemas.openxmlformats.org/officeDocument/2006/relationships/hyperlink" Target="https://m.edsoo.ru/7f41bac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29</Pages>
  <Words>10462</Words>
  <Characters>59638</Characters>
  <Application>Microsoft Office Word</Application>
  <DocSecurity>0</DocSecurity>
  <Lines>496</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69961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Кабинет №11</cp:lastModifiedBy>
  <cp:revision>4</cp:revision>
  <dcterms:created xsi:type="dcterms:W3CDTF">2024-09-07T15:01:00Z</dcterms:created>
  <dcterms:modified xsi:type="dcterms:W3CDTF">2024-10-02T05:14:00Z</dcterms:modified>
</cp:coreProperties>
</file>